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82" w:rsidRPr="001B2D75" w:rsidRDefault="00022C80" w:rsidP="00022C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Уважаемые родители </w:t>
      </w:r>
      <w:r w:rsidR="00593A82" w:rsidRPr="001B2D75">
        <w:rPr>
          <w:rFonts w:ascii="Times New Roman" w:hAnsi="Times New Roman" w:cs="Times New Roman"/>
          <w:sz w:val="28"/>
          <w:szCs w:val="28"/>
        </w:rPr>
        <w:t xml:space="preserve"> воспитанников детского сада № 18 «Колосок»</w:t>
      </w:r>
      <w:r>
        <w:rPr>
          <w:rFonts w:ascii="Times New Roman" w:hAnsi="Times New Roman" w:cs="Times New Roman"/>
          <w:sz w:val="28"/>
          <w:szCs w:val="28"/>
        </w:rPr>
        <w:t xml:space="preserve">. </w:t>
      </w:r>
      <w:r w:rsidR="00593A82" w:rsidRPr="001B2D75">
        <w:rPr>
          <w:rFonts w:ascii="Times New Roman" w:hAnsi="Times New Roman" w:cs="Times New Roman"/>
          <w:sz w:val="28"/>
          <w:szCs w:val="28"/>
        </w:rPr>
        <w:t xml:space="preserve"> В условиях самоизоляции, нарушения уклада семейной жизни, режима  отдыха  и работы, увеличения времени нахождения несовершеннолетних  с родителями  прослеживается тенденция к повышению эмоциональной нагрузки, напряжения.</w:t>
      </w:r>
      <w:r>
        <w:rPr>
          <w:rFonts w:ascii="Times New Roman" w:hAnsi="Times New Roman" w:cs="Times New Roman"/>
          <w:sz w:val="28"/>
          <w:szCs w:val="28"/>
        </w:rPr>
        <w:t xml:space="preserve">  В</w:t>
      </w:r>
      <w:r w:rsidR="001B2D75">
        <w:rPr>
          <w:rFonts w:ascii="Times New Roman" w:hAnsi="Times New Roman" w:cs="Times New Roman"/>
          <w:sz w:val="28"/>
          <w:szCs w:val="28"/>
        </w:rPr>
        <w:t xml:space="preserve"> данный период </w:t>
      </w:r>
      <w:r>
        <w:rPr>
          <w:rFonts w:ascii="Times New Roman" w:hAnsi="Times New Roman" w:cs="Times New Roman"/>
          <w:sz w:val="28"/>
          <w:szCs w:val="28"/>
        </w:rPr>
        <w:t xml:space="preserve"> психолога</w:t>
      </w:r>
      <w:r w:rsidR="001B2D75">
        <w:rPr>
          <w:rFonts w:ascii="Times New Roman" w:hAnsi="Times New Roman" w:cs="Times New Roman"/>
          <w:sz w:val="28"/>
          <w:szCs w:val="28"/>
        </w:rPr>
        <w:t>м</w:t>
      </w:r>
      <w:r>
        <w:rPr>
          <w:rFonts w:ascii="Times New Roman" w:hAnsi="Times New Roman" w:cs="Times New Roman"/>
          <w:sz w:val="28"/>
          <w:szCs w:val="28"/>
        </w:rPr>
        <w:t xml:space="preserve">и </w:t>
      </w:r>
      <w:r w:rsidR="001B2D75">
        <w:rPr>
          <w:rFonts w:ascii="Times New Roman" w:hAnsi="Times New Roman" w:cs="Times New Roman"/>
          <w:sz w:val="28"/>
          <w:szCs w:val="28"/>
        </w:rPr>
        <w:t xml:space="preserve"> организованно  </w:t>
      </w:r>
      <w:r w:rsidR="00593A82" w:rsidRPr="001B2D75">
        <w:rPr>
          <w:rFonts w:ascii="Times New Roman" w:hAnsi="Times New Roman" w:cs="Times New Roman"/>
          <w:sz w:val="28"/>
          <w:szCs w:val="28"/>
        </w:rPr>
        <w:t xml:space="preserve"> консультирование в </w:t>
      </w:r>
      <w:proofErr w:type="gramStart"/>
      <w:r w:rsidR="00593A82" w:rsidRPr="001B2D75">
        <w:rPr>
          <w:rFonts w:ascii="Times New Roman" w:hAnsi="Times New Roman" w:cs="Times New Roman"/>
          <w:sz w:val="28"/>
          <w:szCs w:val="28"/>
        </w:rPr>
        <w:t>дистанционной</w:t>
      </w:r>
      <w:proofErr w:type="gramEnd"/>
      <w:r w:rsidR="00593A82" w:rsidRPr="001B2D75">
        <w:rPr>
          <w:rFonts w:ascii="Times New Roman" w:hAnsi="Times New Roman" w:cs="Times New Roman"/>
          <w:sz w:val="28"/>
          <w:szCs w:val="28"/>
        </w:rPr>
        <w:t xml:space="preserve"> режиме. Для получен</w:t>
      </w:r>
      <w:r w:rsidR="001B2D75">
        <w:rPr>
          <w:rFonts w:ascii="Times New Roman" w:hAnsi="Times New Roman" w:cs="Times New Roman"/>
          <w:sz w:val="28"/>
          <w:szCs w:val="28"/>
        </w:rPr>
        <w:t>ия помощи</w:t>
      </w:r>
      <w:r w:rsidR="00593A82" w:rsidRPr="001B2D75">
        <w:rPr>
          <w:rFonts w:ascii="Times New Roman" w:hAnsi="Times New Roman" w:cs="Times New Roman"/>
          <w:sz w:val="28"/>
          <w:szCs w:val="28"/>
        </w:rPr>
        <w:t xml:space="preserve"> обращайтесь по телефонам:</w:t>
      </w:r>
    </w:p>
    <w:p w:rsidR="001B2D75" w:rsidRPr="001B2D75" w:rsidRDefault="001B2D75" w:rsidP="00022C80">
      <w:pPr>
        <w:pStyle w:val="a3"/>
        <w:numPr>
          <w:ilvl w:val="0"/>
          <w:numId w:val="3"/>
        </w:numPr>
        <w:spacing w:after="0" w:line="240" w:lineRule="auto"/>
        <w:rPr>
          <w:rFonts w:ascii="Times New Roman" w:hAnsi="Times New Roman" w:cs="Times New Roman"/>
          <w:sz w:val="28"/>
          <w:szCs w:val="28"/>
        </w:rPr>
      </w:pPr>
      <w:r w:rsidRPr="001B2D75">
        <w:rPr>
          <w:rFonts w:ascii="Times New Roman" w:eastAsia="Times New Roman" w:hAnsi="Times New Roman" w:cs="Times New Roman"/>
          <w:sz w:val="28"/>
          <w:szCs w:val="28"/>
          <w:lang w:eastAsia="ru-RU"/>
        </w:rPr>
        <w:t xml:space="preserve"> психолог Щербина Ольга Анатольевна по телефону</w:t>
      </w:r>
      <w:r w:rsidRPr="00022C80">
        <w:rPr>
          <w:rFonts w:ascii="Times New Roman" w:eastAsia="Times New Roman" w:hAnsi="Times New Roman" w:cs="Times New Roman"/>
          <w:b/>
          <w:sz w:val="28"/>
          <w:szCs w:val="28"/>
          <w:lang w:eastAsia="ru-RU"/>
        </w:rPr>
        <w:t>: 8 9093 465 12 29</w:t>
      </w:r>
      <w:r>
        <w:rPr>
          <w:rFonts w:ascii="Times New Roman" w:eastAsia="Times New Roman" w:hAnsi="Times New Roman" w:cs="Times New Roman"/>
          <w:sz w:val="28"/>
          <w:szCs w:val="28"/>
          <w:lang w:eastAsia="ru-RU"/>
        </w:rPr>
        <w:t>. Консультации с 9.00 до 18</w:t>
      </w:r>
      <w:r w:rsidRPr="001B2D75">
        <w:rPr>
          <w:rFonts w:ascii="Times New Roman" w:eastAsia="Times New Roman" w:hAnsi="Times New Roman" w:cs="Times New Roman"/>
          <w:sz w:val="28"/>
          <w:szCs w:val="28"/>
          <w:lang w:eastAsia="ru-RU"/>
        </w:rPr>
        <w:t>. 00</w:t>
      </w:r>
    </w:p>
    <w:p w:rsidR="001B2D75" w:rsidRDefault="00593A82" w:rsidP="00022C80">
      <w:pPr>
        <w:pStyle w:val="a3"/>
        <w:numPr>
          <w:ilvl w:val="0"/>
          <w:numId w:val="3"/>
        </w:numPr>
        <w:spacing w:after="0" w:line="240" w:lineRule="auto"/>
        <w:rPr>
          <w:rFonts w:ascii="Times New Roman" w:hAnsi="Times New Roman" w:cs="Times New Roman"/>
          <w:sz w:val="28"/>
          <w:szCs w:val="28"/>
        </w:rPr>
      </w:pPr>
      <w:r w:rsidRPr="001B2D75">
        <w:rPr>
          <w:rFonts w:ascii="Times New Roman" w:eastAsia="Times New Roman" w:hAnsi="Times New Roman" w:cs="Times New Roman"/>
          <w:sz w:val="28"/>
          <w:szCs w:val="28"/>
          <w:lang w:eastAsia="ru-RU"/>
        </w:rPr>
        <w:t xml:space="preserve">Данная помощь может быть оказана по </w:t>
      </w:r>
      <w:r w:rsidR="00022C80">
        <w:rPr>
          <w:rFonts w:ascii="Times New Roman" w:eastAsia="Times New Roman" w:hAnsi="Times New Roman" w:cs="Times New Roman"/>
          <w:sz w:val="28"/>
          <w:szCs w:val="28"/>
          <w:lang w:eastAsia="ru-RU"/>
        </w:rPr>
        <w:t>В</w:t>
      </w:r>
      <w:r w:rsidRPr="001B2D75">
        <w:rPr>
          <w:rFonts w:ascii="Times New Roman" w:eastAsia="Times New Roman" w:hAnsi="Times New Roman" w:cs="Times New Roman"/>
          <w:sz w:val="28"/>
          <w:szCs w:val="28"/>
          <w:lang w:eastAsia="ru-RU"/>
        </w:rPr>
        <w:t xml:space="preserve">сероссийскому, круглосуточному телефону сотрудниками Детского телефона доверия </w:t>
      </w:r>
      <w:r w:rsidR="001B2D75" w:rsidRPr="001B2D75">
        <w:rPr>
          <w:rFonts w:ascii="Times New Roman" w:eastAsia="Times New Roman" w:hAnsi="Times New Roman" w:cs="Times New Roman"/>
          <w:sz w:val="28"/>
          <w:szCs w:val="28"/>
          <w:lang w:eastAsia="ru-RU"/>
        </w:rPr>
        <w:t xml:space="preserve"> </w:t>
      </w:r>
      <w:r w:rsidRPr="00022C80">
        <w:rPr>
          <w:rFonts w:ascii="Times New Roman" w:eastAsia="Times New Roman" w:hAnsi="Times New Roman" w:cs="Times New Roman"/>
          <w:b/>
          <w:sz w:val="28"/>
          <w:szCs w:val="28"/>
          <w:lang w:eastAsia="ru-RU"/>
        </w:rPr>
        <w:t>8-800-2000-122</w:t>
      </w:r>
      <w:r w:rsidRPr="001B2D75">
        <w:rPr>
          <w:rFonts w:ascii="Times New Roman" w:eastAsia="Times New Roman" w:hAnsi="Times New Roman" w:cs="Times New Roman"/>
          <w:sz w:val="28"/>
          <w:szCs w:val="28"/>
          <w:lang w:eastAsia="ru-RU"/>
        </w:rPr>
        <w:t>.</w:t>
      </w:r>
      <w:r w:rsidR="001B2D75" w:rsidRPr="001B2D75">
        <w:rPr>
          <w:rFonts w:ascii="Times New Roman" w:eastAsia="Times New Roman" w:hAnsi="Times New Roman" w:cs="Times New Roman"/>
          <w:sz w:val="28"/>
          <w:szCs w:val="28"/>
          <w:lang w:eastAsia="ru-RU"/>
        </w:rPr>
        <w:t xml:space="preserve"> Бесплатно, анонимно.</w:t>
      </w:r>
    </w:p>
    <w:p w:rsidR="001B2D75" w:rsidRDefault="001B2D75" w:rsidP="00022C80">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Можно найти полезную информацию и </w:t>
      </w:r>
      <w:r w:rsidRPr="001B2D75">
        <w:rPr>
          <w:rFonts w:ascii="Times New Roman" w:hAnsi="Times New Roman" w:cs="Times New Roman"/>
          <w:sz w:val="28"/>
          <w:szCs w:val="28"/>
        </w:rPr>
        <w:t xml:space="preserve"> использовать материалы, размещённые на сайтах: </w:t>
      </w:r>
    </w:p>
    <w:p w:rsidR="001B2D75" w:rsidRDefault="001B2D75" w:rsidP="00022C80">
      <w:pPr>
        <w:pStyle w:val="a3"/>
        <w:spacing w:after="0" w:line="240" w:lineRule="auto"/>
        <w:rPr>
          <w:rFonts w:ascii="Times New Roman" w:hAnsi="Times New Roman" w:cs="Times New Roman"/>
          <w:b/>
          <w:bCs/>
          <w:sz w:val="28"/>
          <w:szCs w:val="28"/>
        </w:rPr>
      </w:pPr>
      <w:r w:rsidRPr="001B2D75">
        <w:rPr>
          <w:rFonts w:ascii="Times New Roman" w:hAnsi="Times New Roman" w:cs="Times New Roman"/>
          <w:sz w:val="28"/>
          <w:szCs w:val="28"/>
        </w:rPr>
        <w:t xml:space="preserve">• ГБУ РА «Центр психолого-педагогической, медицинской и социальной помощи </w:t>
      </w:r>
      <w:r w:rsidRPr="001B2D75">
        <w:rPr>
          <w:rFonts w:ascii="Times New Roman" w:hAnsi="Times New Roman" w:cs="Times New Roman"/>
          <w:b/>
          <w:bCs/>
          <w:sz w:val="28"/>
          <w:szCs w:val="28"/>
        </w:rPr>
        <w:t>http://www.cdc.minobr.ru/</w:t>
      </w:r>
      <w:r w:rsidRPr="001B2D75">
        <w:rPr>
          <w:rFonts w:ascii="Times New Roman" w:hAnsi="Times New Roman" w:cs="Times New Roman"/>
          <w:sz w:val="28"/>
          <w:szCs w:val="28"/>
        </w:rPr>
        <w:t xml:space="preserve">. Консультации специалисты Центра проводят дистанционном режиме по телефонам: </w:t>
      </w:r>
      <w:r w:rsidRPr="001B2D75">
        <w:rPr>
          <w:rFonts w:ascii="Times New Roman" w:hAnsi="Times New Roman" w:cs="Times New Roman"/>
          <w:b/>
          <w:bCs/>
          <w:sz w:val="28"/>
          <w:szCs w:val="28"/>
        </w:rPr>
        <w:t xml:space="preserve">8(8772)57-95-25; 8(8772)54-02-62. </w:t>
      </w:r>
    </w:p>
    <w:p w:rsidR="00022C80" w:rsidRDefault="001B2D75" w:rsidP="00022C80">
      <w:pPr>
        <w:pStyle w:val="a3"/>
        <w:numPr>
          <w:ilvl w:val="0"/>
          <w:numId w:val="2"/>
        </w:numPr>
        <w:spacing w:after="0" w:line="240" w:lineRule="auto"/>
        <w:rPr>
          <w:rFonts w:ascii="Times New Roman" w:hAnsi="Times New Roman" w:cs="Times New Roman"/>
          <w:sz w:val="28"/>
          <w:szCs w:val="28"/>
        </w:rPr>
      </w:pPr>
      <w:r w:rsidRPr="001B2D75">
        <w:rPr>
          <w:rFonts w:ascii="Times New Roman" w:hAnsi="Times New Roman" w:cs="Times New Roman"/>
          <w:sz w:val="28"/>
          <w:szCs w:val="28"/>
        </w:rPr>
        <w:t>ФГБУ «Центр защиты прав и интересов детей», где размещены ссылки на цикл вебинаров, посвященных актуальной тематике работы с детьми и подростками, организации их досуга</w:t>
      </w:r>
    </w:p>
    <w:p w:rsidR="00022C80" w:rsidRPr="00022C80" w:rsidRDefault="001B2D75" w:rsidP="00022C80">
      <w:pPr>
        <w:pStyle w:val="a3"/>
        <w:numPr>
          <w:ilvl w:val="0"/>
          <w:numId w:val="2"/>
        </w:numPr>
        <w:spacing w:after="0" w:line="240" w:lineRule="auto"/>
        <w:rPr>
          <w:rFonts w:ascii="Times New Roman" w:hAnsi="Times New Roman" w:cs="Times New Roman"/>
          <w:sz w:val="28"/>
          <w:szCs w:val="28"/>
        </w:rPr>
      </w:pPr>
      <w:r w:rsidRPr="001B2D75">
        <w:rPr>
          <w:sz w:val="28"/>
          <w:szCs w:val="28"/>
        </w:rPr>
        <w:t xml:space="preserve">https://www.fcprc.ru/news/vebinary-dlya-pedagogov-spetsialistov-roditelej-i-podrostkov/ </w:t>
      </w:r>
    </w:p>
    <w:p w:rsidR="00022C80" w:rsidRDefault="001B2D75" w:rsidP="00022C80">
      <w:pPr>
        <w:pStyle w:val="a3"/>
        <w:spacing w:after="0" w:line="240" w:lineRule="auto"/>
        <w:rPr>
          <w:b/>
          <w:bCs/>
          <w:sz w:val="28"/>
          <w:szCs w:val="28"/>
        </w:rPr>
      </w:pPr>
      <w:r w:rsidRPr="001B2D75">
        <w:rPr>
          <w:sz w:val="28"/>
          <w:szCs w:val="28"/>
        </w:rPr>
        <w:t xml:space="preserve">• Федеральный информационно-просветительский портал </w:t>
      </w:r>
      <w:proofErr w:type="spellStart"/>
      <w:r w:rsidRPr="001B2D75">
        <w:rPr>
          <w:b/>
          <w:bCs/>
          <w:sz w:val="28"/>
          <w:szCs w:val="28"/>
        </w:rPr>
        <w:t>www.растимдетей</w:t>
      </w:r>
      <w:proofErr w:type="gramStart"/>
      <w:r w:rsidRPr="001B2D75">
        <w:rPr>
          <w:b/>
          <w:bCs/>
          <w:sz w:val="28"/>
          <w:szCs w:val="28"/>
        </w:rPr>
        <w:t>.р</w:t>
      </w:r>
      <w:proofErr w:type="gramEnd"/>
      <w:r w:rsidRPr="001B2D75">
        <w:rPr>
          <w:b/>
          <w:bCs/>
          <w:sz w:val="28"/>
          <w:szCs w:val="28"/>
        </w:rPr>
        <w:t>ф</w:t>
      </w:r>
      <w:proofErr w:type="spellEnd"/>
      <w:r w:rsidRPr="001B2D75">
        <w:rPr>
          <w:b/>
          <w:bCs/>
          <w:sz w:val="28"/>
          <w:szCs w:val="28"/>
        </w:rPr>
        <w:t xml:space="preserve"> </w:t>
      </w:r>
    </w:p>
    <w:p w:rsidR="00022C80" w:rsidRDefault="001B2D75" w:rsidP="00022C80">
      <w:pPr>
        <w:pStyle w:val="a3"/>
        <w:spacing w:after="0" w:line="240" w:lineRule="auto"/>
        <w:rPr>
          <w:sz w:val="28"/>
          <w:szCs w:val="28"/>
        </w:rPr>
      </w:pPr>
      <w:r w:rsidRPr="001B2D75">
        <w:rPr>
          <w:sz w:val="28"/>
          <w:szCs w:val="28"/>
        </w:rPr>
        <w:t xml:space="preserve">• Фонд поддержки детей, находящихся в трудной жизненной ситуации http://www.fond-detyam.ru/ </w:t>
      </w:r>
    </w:p>
    <w:p w:rsidR="001B2D75" w:rsidRPr="00022C80" w:rsidRDefault="001B2D75" w:rsidP="00022C80">
      <w:pPr>
        <w:pStyle w:val="a3"/>
        <w:spacing w:after="0" w:line="240" w:lineRule="auto"/>
        <w:rPr>
          <w:rFonts w:ascii="Times New Roman" w:hAnsi="Times New Roman" w:cs="Times New Roman"/>
          <w:sz w:val="28"/>
          <w:szCs w:val="28"/>
        </w:rPr>
      </w:pPr>
      <w:r w:rsidRPr="001B2D75">
        <w:rPr>
          <w:sz w:val="28"/>
          <w:szCs w:val="28"/>
        </w:rPr>
        <w:t xml:space="preserve">• Информационный портал «Я - родитель» https://www.ya-roditel.ru/ </w:t>
      </w:r>
    </w:p>
    <w:p w:rsidR="001B2D75" w:rsidRPr="001B2D75" w:rsidRDefault="001B2D75" w:rsidP="00022C80">
      <w:pPr>
        <w:pStyle w:val="Default"/>
        <w:rPr>
          <w:sz w:val="28"/>
          <w:szCs w:val="28"/>
        </w:rPr>
      </w:pPr>
    </w:p>
    <w:p w:rsidR="00B96A3C" w:rsidRDefault="00B96A3C" w:rsidP="00B96A3C">
      <w:pPr>
        <w:jc w:val="center"/>
        <w:rPr>
          <w:rFonts w:ascii="PT Sans" w:hAnsi="PT Sans"/>
          <w:b/>
          <w:color w:val="343434"/>
          <w:sz w:val="36"/>
          <w:szCs w:val="36"/>
        </w:rPr>
      </w:pPr>
    </w:p>
    <w:p w:rsidR="00B96A3C" w:rsidRDefault="00B96A3C" w:rsidP="00B96A3C">
      <w:pPr>
        <w:jc w:val="center"/>
        <w:rPr>
          <w:rFonts w:ascii="PT Sans" w:hAnsi="PT Sans"/>
          <w:b/>
          <w:color w:val="343434"/>
          <w:sz w:val="36"/>
          <w:szCs w:val="36"/>
        </w:rPr>
      </w:pPr>
    </w:p>
    <w:p w:rsidR="00B96A3C" w:rsidRDefault="00B96A3C" w:rsidP="00B96A3C">
      <w:pPr>
        <w:jc w:val="center"/>
        <w:rPr>
          <w:rFonts w:ascii="PT Sans" w:hAnsi="PT Sans"/>
          <w:b/>
          <w:color w:val="343434"/>
          <w:sz w:val="36"/>
          <w:szCs w:val="36"/>
        </w:rPr>
      </w:pPr>
    </w:p>
    <w:p w:rsidR="00B96A3C" w:rsidRDefault="00B96A3C" w:rsidP="00B96A3C">
      <w:pPr>
        <w:jc w:val="center"/>
        <w:rPr>
          <w:rFonts w:ascii="PT Sans" w:hAnsi="PT Sans"/>
          <w:b/>
          <w:color w:val="343434"/>
          <w:sz w:val="36"/>
          <w:szCs w:val="36"/>
        </w:rPr>
      </w:pPr>
    </w:p>
    <w:p w:rsidR="00B96A3C" w:rsidRDefault="00B96A3C" w:rsidP="00B96A3C">
      <w:pPr>
        <w:jc w:val="center"/>
        <w:rPr>
          <w:rFonts w:ascii="PT Sans" w:hAnsi="PT Sans"/>
          <w:b/>
          <w:color w:val="343434"/>
          <w:sz w:val="36"/>
          <w:szCs w:val="36"/>
        </w:rPr>
      </w:pPr>
    </w:p>
    <w:p w:rsidR="00B96A3C" w:rsidRDefault="00B96A3C" w:rsidP="00B96A3C">
      <w:pPr>
        <w:jc w:val="center"/>
        <w:rPr>
          <w:rFonts w:ascii="PT Sans" w:hAnsi="PT Sans"/>
          <w:b/>
          <w:color w:val="343434"/>
          <w:sz w:val="36"/>
          <w:szCs w:val="36"/>
        </w:rPr>
      </w:pPr>
    </w:p>
    <w:p w:rsidR="00B96A3C" w:rsidRDefault="00B96A3C" w:rsidP="00B96A3C">
      <w:pPr>
        <w:pStyle w:val="a4"/>
        <w:shd w:val="clear" w:color="auto" w:fill="FFFFFF"/>
        <w:spacing w:before="60" w:beforeAutospacing="0" w:after="240" w:afterAutospacing="0"/>
        <w:jc w:val="center"/>
        <w:rPr>
          <w:rFonts w:ascii="Comic Sans MS" w:hAnsi="Comic Sans MS" w:cs="Arial"/>
          <w:b/>
          <w:sz w:val="28"/>
          <w:szCs w:val="28"/>
        </w:rPr>
      </w:pPr>
    </w:p>
    <w:p w:rsidR="00F47991" w:rsidRDefault="00F47991" w:rsidP="00F47991">
      <w:pPr>
        <w:pStyle w:val="a4"/>
        <w:shd w:val="clear" w:color="auto" w:fill="FFFFFF"/>
        <w:spacing w:before="0" w:beforeAutospacing="0" w:after="240" w:afterAutospacing="0"/>
        <w:jc w:val="center"/>
        <w:rPr>
          <w:b/>
          <w:sz w:val="28"/>
          <w:szCs w:val="28"/>
        </w:rPr>
      </w:pPr>
    </w:p>
    <w:p w:rsidR="00E728FD" w:rsidRPr="00C40173" w:rsidRDefault="00E728FD" w:rsidP="00E728FD">
      <w:pPr>
        <w:pStyle w:val="Pa0"/>
        <w:spacing w:line="240" w:lineRule="auto"/>
        <w:jc w:val="both"/>
        <w:rPr>
          <w:rFonts w:ascii="Times New Roman" w:hAnsi="Times New Roman" w:cs="Times New Roman"/>
          <w:color w:val="000000"/>
          <w:sz w:val="28"/>
          <w:szCs w:val="28"/>
        </w:rPr>
      </w:pPr>
      <w:r w:rsidRPr="00C40173">
        <w:rPr>
          <w:rStyle w:val="A00"/>
          <w:rFonts w:ascii="Times New Roman" w:hAnsi="Times New Roman" w:cs="Times New Roman"/>
          <w:sz w:val="28"/>
          <w:szCs w:val="28"/>
        </w:rPr>
        <w:lastRenderedPageBreak/>
        <w:t>Советы для родителей дошкольников и младших школьников</w:t>
      </w:r>
    </w:p>
    <w:p w:rsidR="00E728FD" w:rsidRPr="00C40173" w:rsidRDefault="00E728FD" w:rsidP="00E728FD">
      <w:pPr>
        <w:pStyle w:val="Pa0"/>
        <w:spacing w:line="240" w:lineRule="auto"/>
        <w:jc w:val="both"/>
        <w:rPr>
          <w:rFonts w:ascii="Times New Roman" w:hAnsi="Times New Roman" w:cs="Times New Roman"/>
          <w:color w:val="000000"/>
          <w:sz w:val="28"/>
          <w:szCs w:val="28"/>
        </w:rPr>
      </w:pPr>
      <w:r w:rsidRPr="00C40173">
        <w:rPr>
          <w:rStyle w:val="A00"/>
          <w:rFonts w:ascii="Times New Roman" w:hAnsi="Times New Roman" w:cs="Times New Roman"/>
          <w:sz w:val="28"/>
          <w:szCs w:val="28"/>
        </w:rPr>
        <w:t>в период объявленной эпидемии</w:t>
      </w:r>
      <w:proofErr w:type="gramStart"/>
      <w:r w:rsidRPr="00C40173">
        <w:rPr>
          <w:rFonts w:ascii="Times New Roman" w:hAnsi="Times New Roman" w:cs="Times New Roman"/>
          <w:b/>
          <w:bCs/>
          <w:color w:val="000000"/>
          <w:position w:val="13"/>
          <w:sz w:val="28"/>
          <w:szCs w:val="28"/>
          <w:vertAlign w:val="superscript"/>
        </w:rPr>
        <w:t>1</w:t>
      </w:r>
      <w:proofErr w:type="gramEnd"/>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Займитесь вместе с ребенком какой-нибудь конкретной содержатель</w:t>
      </w:r>
      <w:r w:rsidRPr="00C40173">
        <w:rPr>
          <w:rFonts w:ascii="Times New Roman" w:hAnsi="Times New Roman" w:cs="Times New Roman"/>
          <w:color w:val="000000"/>
          <w:sz w:val="28"/>
          <w:szCs w:val="28"/>
        </w:rPr>
        <w:softHyphen/>
        <w:t>ной деятельностью. Вместе сделайте игрушку, совместный рисунок, при</w:t>
      </w:r>
      <w:r w:rsidRPr="00C40173">
        <w:rPr>
          <w:rFonts w:ascii="Times New Roman" w:hAnsi="Times New Roman" w:cs="Times New Roman"/>
          <w:color w:val="000000"/>
          <w:sz w:val="28"/>
          <w:szCs w:val="28"/>
        </w:rPr>
        <w:softHyphen/>
        <w:t xml:space="preserve">готовьте какое-нибудь блюдо. Когда ребенок рядом с родителями и что- то делает вместе с ним — это снимает тревогу. </w:t>
      </w:r>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 xml:space="preserve">Постарайтесь использовать это время, чтобы Вам с ребенком лучше узнать друг друга. </w:t>
      </w:r>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 xml:space="preserve">Можно вместе сделать спортивные упражнения. </w:t>
      </w:r>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Важно сохранить привычный режим жизни, в противном случае ре</w:t>
      </w:r>
      <w:r w:rsidRPr="00C40173">
        <w:rPr>
          <w:rFonts w:ascii="Times New Roman" w:hAnsi="Times New Roman" w:cs="Times New Roman"/>
          <w:color w:val="000000"/>
          <w:sz w:val="28"/>
          <w:szCs w:val="28"/>
        </w:rPr>
        <w:softHyphen/>
        <w:t xml:space="preserve">бенку трудно будет вернуться к прежнему порядку. </w:t>
      </w:r>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 xml:space="preserve">Сохраняйте обычный режим дня (устраивайте занятия, как в школе или детском саду, устраивайте «перемены»). </w:t>
      </w:r>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 xml:space="preserve">Если ребенок волнуется из-за вируса и задает вопросы, то говорить нужно примерно следующее: </w:t>
      </w:r>
      <w:proofErr w:type="gramStart"/>
      <w:r w:rsidRPr="00C40173">
        <w:rPr>
          <w:rFonts w:ascii="Times New Roman" w:hAnsi="Times New Roman" w:cs="Times New Roman"/>
          <w:color w:val="000000"/>
          <w:sz w:val="28"/>
          <w:szCs w:val="28"/>
        </w:rPr>
        <w:t>«Если выполнять все правила (мыть руки, лицо, когда это нужно — после того, как пришли с улицы, после туале</w:t>
      </w:r>
      <w:r w:rsidRPr="00C40173">
        <w:rPr>
          <w:rFonts w:ascii="Times New Roman" w:hAnsi="Times New Roman" w:cs="Times New Roman"/>
          <w:color w:val="000000"/>
          <w:sz w:val="28"/>
          <w:szCs w:val="28"/>
        </w:rPr>
        <w:softHyphen/>
        <w:t>та, перед едой; проветривать комнату; на улице надевать перчатки; вы</w:t>
      </w:r>
      <w:r w:rsidRPr="00C40173">
        <w:rPr>
          <w:rFonts w:ascii="Times New Roman" w:hAnsi="Times New Roman" w:cs="Times New Roman"/>
          <w:color w:val="000000"/>
          <w:sz w:val="28"/>
          <w:szCs w:val="28"/>
        </w:rPr>
        <w:softHyphen/>
        <w:t xml:space="preserve">полнять режим дня; вовремя ложиться спать; пить витамины; нормально есть и т. д.), то все будут здоровы!» </w:t>
      </w:r>
      <w:proofErr w:type="gramEnd"/>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 xml:space="preserve">Важно переводить ответы в плоскость конкретных рекомендаций. </w:t>
      </w:r>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Не нужно все время заставлять мыть руки, а только, когда это необхо</w:t>
      </w:r>
      <w:r w:rsidRPr="00C40173">
        <w:rPr>
          <w:rFonts w:ascii="Times New Roman" w:hAnsi="Times New Roman" w:cs="Times New Roman"/>
          <w:color w:val="000000"/>
          <w:sz w:val="28"/>
          <w:szCs w:val="28"/>
        </w:rPr>
        <w:softHyphen/>
        <w:t xml:space="preserve">димо, иначе это может привести к навязчивости. </w:t>
      </w:r>
    </w:p>
    <w:p w:rsidR="00E728FD" w:rsidRPr="00C40173" w:rsidRDefault="00E728FD" w:rsidP="00E728FD">
      <w:pPr>
        <w:pStyle w:val="Pa2"/>
        <w:spacing w:line="240" w:lineRule="auto"/>
        <w:ind w:left="560" w:right="560" w:firstLine="340"/>
        <w:jc w:val="both"/>
        <w:rPr>
          <w:rFonts w:ascii="Times New Roman" w:hAnsi="Times New Roman" w:cs="Times New Roman"/>
          <w:color w:val="000000"/>
          <w:sz w:val="28"/>
          <w:szCs w:val="28"/>
        </w:rPr>
      </w:pPr>
      <w:r w:rsidRPr="00C40173">
        <w:rPr>
          <w:rFonts w:ascii="Times New Roman" w:hAnsi="Times New Roman" w:cs="Times New Roman"/>
          <w:color w:val="000000"/>
          <w:sz w:val="28"/>
          <w:szCs w:val="28"/>
        </w:rPr>
        <w:t>Если ребенок очень боится заболеть, то можно сказать ему: «Микро</w:t>
      </w:r>
      <w:r w:rsidRPr="00C40173">
        <w:rPr>
          <w:rFonts w:ascii="Times New Roman" w:hAnsi="Times New Roman" w:cs="Times New Roman"/>
          <w:color w:val="000000"/>
          <w:sz w:val="28"/>
          <w:szCs w:val="28"/>
        </w:rPr>
        <w:softHyphen/>
        <w:t>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C40173">
        <w:rPr>
          <w:rFonts w:ascii="Times New Roman" w:hAnsi="Times New Roman" w:cs="Times New Roman"/>
          <w:color w:val="000000"/>
          <w:sz w:val="28"/>
          <w:szCs w:val="28"/>
        </w:rPr>
        <w:t>л(</w:t>
      </w:r>
      <w:proofErr w:type="gramEnd"/>
      <w:r w:rsidRPr="00C40173">
        <w:rPr>
          <w:rFonts w:ascii="Times New Roman" w:hAnsi="Times New Roman" w:cs="Times New Roman"/>
          <w:color w:val="000000"/>
          <w:sz w:val="28"/>
          <w:szCs w:val="28"/>
        </w:rPr>
        <w:t>а)? Потом ты выздоровел, я выздорове</w:t>
      </w:r>
      <w:proofErr w:type="gramStart"/>
      <w:r w:rsidRPr="00C40173">
        <w:rPr>
          <w:rFonts w:ascii="Times New Roman" w:hAnsi="Times New Roman" w:cs="Times New Roman"/>
          <w:color w:val="000000"/>
          <w:sz w:val="28"/>
          <w:szCs w:val="28"/>
        </w:rPr>
        <w:t>л(</w:t>
      </w:r>
      <w:proofErr w:type="gramEnd"/>
      <w:r w:rsidRPr="00C40173">
        <w:rPr>
          <w:rFonts w:ascii="Times New Roman" w:hAnsi="Times New Roman" w:cs="Times New Roman"/>
          <w:color w:val="000000"/>
          <w:sz w:val="28"/>
          <w:szCs w:val="28"/>
        </w:rPr>
        <w:t>а). Важно соблю</w:t>
      </w:r>
      <w:r w:rsidRPr="00C40173">
        <w:rPr>
          <w:rFonts w:ascii="Times New Roman" w:hAnsi="Times New Roman" w:cs="Times New Roman"/>
          <w:color w:val="000000"/>
          <w:sz w:val="28"/>
          <w:szCs w:val="28"/>
        </w:rPr>
        <w:softHyphen/>
        <w:t xml:space="preserve">дать правила». </w:t>
      </w:r>
    </w:p>
    <w:p w:rsidR="00E728FD" w:rsidRDefault="00E728FD" w:rsidP="00F47991">
      <w:pPr>
        <w:pStyle w:val="a4"/>
        <w:shd w:val="clear" w:color="auto" w:fill="FFFFFF"/>
        <w:spacing w:before="0" w:beforeAutospacing="0" w:after="240" w:afterAutospacing="0"/>
        <w:jc w:val="center"/>
        <w:rPr>
          <w:b/>
          <w:sz w:val="28"/>
          <w:szCs w:val="28"/>
        </w:rPr>
      </w:pPr>
    </w:p>
    <w:p w:rsidR="00E728FD" w:rsidRDefault="00E728FD" w:rsidP="00F47991">
      <w:pPr>
        <w:pStyle w:val="a4"/>
        <w:shd w:val="clear" w:color="auto" w:fill="FFFFFF"/>
        <w:spacing w:before="0" w:beforeAutospacing="0" w:after="240" w:afterAutospacing="0"/>
        <w:jc w:val="center"/>
        <w:rPr>
          <w:b/>
          <w:sz w:val="28"/>
          <w:szCs w:val="28"/>
        </w:rPr>
      </w:pPr>
    </w:p>
    <w:p w:rsidR="00E728FD" w:rsidRDefault="00E728FD" w:rsidP="00F47991">
      <w:pPr>
        <w:pStyle w:val="a4"/>
        <w:shd w:val="clear" w:color="auto" w:fill="FFFFFF"/>
        <w:spacing w:before="0" w:beforeAutospacing="0" w:after="240" w:afterAutospacing="0"/>
        <w:jc w:val="center"/>
        <w:rPr>
          <w:b/>
          <w:sz w:val="28"/>
          <w:szCs w:val="28"/>
        </w:rPr>
      </w:pPr>
    </w:p>
    <w:p w:rsidR="00E728FD" w:rsidRDefault="00E728FD" w:rsidP="00F47991">
      <w:pPr>
        <w:pStyle w:val="a4"/>
        <w:shd w:val="clear" w:color="auto" w:fill="FFFFFF"/>
        <w:spacing w:before="0" w:beforeAutospacing="0" w:after="240" w:afterAutospacing="0"/>
        <w:jc w:val="center"/>
        <w:rPr>
          <w:b/>
          <w:sz w:val="28"/>
          <w:szCs w:val="28"/>
        </w:rPr>
      </w:pPr>
    </w:p>
    <w:p w:rsidR="00E728FD" w:rsidRDefault="00E728FD" w:rsidP="00F47991">
      <w:pPr>
        <w:pStyle w:val="a4"/>
        <w:shd w:val="clear" w:color="auto" w:fill="FFFFFF"/>
        <w:spacing w:before="0" w:beforeAutospacing="0" w:after="240" w:afterAutospacing="0"/>
        <w:jc w:val="center"/>
        <w:rPr>
          <w:b/>
          <w:sz w:val="28"/>
          <w:szCs w:val="28"/>
        </w:rPr>
      </w:pPr>
    </w:p>
    <w:p w:rsidR="00E728FD" w:rsidRDefault="00E728FD" w:rsidP="00F47991">
      <w:pPr>
        <w:pStyle w:val="a4"/>
        <w:shd w:val="clear" w:color="auto" w:fill="FFFFFF"/>
        <w:spacing w:before="0" w:beforeAutospacing="0" w:after="240" w:afterAutospacing="0"/>
        <w:jc w:val="center"/>
        <w:rPr>
          <w:b/>
          <w:sz w:val="28"/>
          <w:szCs w:val="28"/>
        </w:rPr>
      </w:pPr>
    </w:p>
    <w:p w:rsidR="00E728FD" w:rsidRDefault="00E728FD" w:rsidP="00F47991">
      <w:pPr>
        <w:pStyle w:val="a4"/>
        <w:shd w:val="clear" w:color="auto" w:fill="FFFFFF"/>
        <w:spacing w:before="0" w:beforeAutospacing="0" w:after="240" w:afterAutospacing="0"/>
        <w:jc w:val="center"/>
        <w:rPr>
          <w:b/>
          <w:sz w:val="28"/>
          <w:szCs w:val="28"/>
        </w:rPr>
      </w:pPr>
    </w:p>
    <w:p w:rsidR="00B96A3C" w:rsidRPr="00F47991" w:rsidRDefault="00B96A3C" w:rsidP="00F47991">
      <w:pPr>
        <w:pStyle w:val="a4"/>
        <w:shd w:val="clear" w:color="auto" w:fill="FFFFFF"/>
        <w:spacing w:before="0" w:beforeAutospacing="0" w:after="240" w:afterAutospacing="0"/>
        <w:jc w:val="center"/>
        <w:rPr>
          <w:b/>
          <w:sz w:val="28"/>
          <w:szCs w:val="28"/>
        </w:rPr>
      </w:pPr>
      <w:r w:rsidRPr="00F47991">
        <w:rPr>
          <w:b/>
          <w:sz w:val="28"/>
          <w:szCs w:val="28"/>
        </w:rPr>
        <w:lastRenderedPageBreak/>
        <w:t>Консультация для родителей</w:t>
      </w:r>
    </w:p>
    <w:p w:rsidR="00B96A3C" w:rsidRPr="00F47991" w:rsidRDefault="00B96A3C" w:rsidP="00F47991">
      <w:pPr>
        <w:pStyle w:val="a4"/>
        <w:shd w:val="clear" w:color="auto" w:fill="FFFFFF"/>
        <w:spacing w:before="0" w:beforeAutospacing="0" w:after="240" w:afterAutospacing="0"/>
        <w:jc w:val="center"/>
        <w:rPr>
          <w:b/>
          <w:sz w:val="28"/>
          <w:szCs w:val="28"/>
        </w:rPr>
      </w:pPr>
      <w:r w:rsidRPr="00F47991">
        <w:rPr>
          <w:b/>
          <w:sz w:val="28"/>
          <w:szCs w:val="28"/>
        </w:rPr>
        <w:t>«В каком возрасте лучше отдавать ребенка в 1 класс?»</w:t>
      </w:r>
    </w:p>
    <w:p w:rsidR="00B96A3C" w:rsidRPr="00F47991" w:rsidRDefault="00B96A3C" w:rsidP="00F47991">
      <w:pPr>
        <w:pStyle w:val="a4"/>
        <w:shd w:val="clear" w:color="auto" w:fill="FFFFFF"/>
        <w:spacing w:before="0" w:beforeAutospacing="0" w:after="240" w:afterAutospacing="0"/>
        <w:jc w:val="both"/>
        <w:rPr>
          <w:sz w:val="28"/>
          <w:szCs w:val="28"/>
        </w:rPr>
      </w:pPr>
      <w:r w:rsidRPr="00F47991">
        <w:rPr>
          <w:sz w:val="28"/>
          <w:szCs w:val="28"/>
        </w:rPr>
        <w:t>Разумеется, если ребенок все это уже умеет, перед родителями встает вопрос: "Может быть, пора в школу? Чему еще его научат в детском саду? Потом перегорит, интерес угаснет, и заставить его учиться будет намного сложнее".</w:t>
      </w:r>
    </w:p>
    <w:p w:rsidR="00B96A3C" w:rsidRPr="00F47991" w:rsidRDefault="00B96A3C" w:rsidP="00F47991">
      <w:pPr>
        <w:pStyle w:val="a4"/>
        <w:shd w:val="clear" w:color="auto" w:fill="FFFFFF"/>
        <w:spacing w:before="0" w:beforeAutospacing="0" w:after="240" w:afterAutospacing="0"/>
        <w:jc w:val="both"/>
        <w:rPr>
          <w:sz w:val="28"/>
          <w:szCs w:val="28"/>
        </w:rPr>
      </w:pPr>
      <w:r w:rsidRPr="00F47991">
        <w:rPr>
          <w:sz w:val="28"/>
          <w:szCs w:val="28"/>
        </w:rPr>
        <w:t>В этой позиции, безусловно, есть резон. Более того, все перечисленные выше навыки среднестатистический ребенок получает именно в первом классе (ведь не все приходят в школу читающими и считающими). "Тогда, может, сразу попробовать во второй класс?" — спрашиваю я. На что некоторые мамы и папы согласно кивают: "Действительно, давайте во второй. Зачем ему сидеть с теми, кто еще не читает?".</w:t>
      </w:r>
    </w:p>
    <w:p w:rsidR="00B96A3C" w:rsidRPr="00F47991" w:rsidRDefault="00B96A3C" w:rsidP="00F47991">
      <w:pPr>
        <w:pStyle w:val="a4"/>
        <w:shd w:val="clear" w:color="auto" w:fill="FFFFFF"/>
        <w:spacing w:before="0" w:beforeAutospacing="0" w:after="240" w:afterAutospacing="0"/>
        <w:jc w:val="both"/>
        <w:rPr>
          <w:sz w:val="28"/>
          <w:szCs w:val="28"/>
        </w:rPr>
      </w:pPr>
      <w:r w:rsidRPr="00F47991">
        <w:rPr>
          <w:sz w:val="28"/>
          <w:szCs w:val="28"/>
        </w:rPr>
        <w:t>Увы, амбиции родителей и их желание видеть в своем ребенке одаренность нередко приводят к самым плачевным последствиям. Умение читать и считать еще не означает, что малыш готов делать это ежедневно в течение целого учебного года с 8.30 до 13.15 в коллективе из 25 детей и под присмотром чужого взрослого. Познавательная готовность — это всего лишь один из факторов, определяющих общую готовность ребенка к школьному обучению.</w:t>
      </w:r>
      <w:r w:rsidRPr="00F47991">
        <w:rPr>
          <w:noProof/>
          <w:sz w:val="28"/>
          <w:szCs w:val="28"/>
        </w:rPr>
        <w:drawing>
          <wp:anchor distT="0" distB="0" distL="114300" distR="114300" simplePos="0" relativeHeight="251661312" behindDoc="0" locked="0" layoutInCell="1" allowOverlap="1">
            <wp:simplePos x="1099705" y="6175169"/>
            <wp:positionH relativeFrom="margin">
              <wp:align>right</wp:align>
            </wp:positionH>
            <wp:positionV relativeFrom="margin">
              <wp:align>center</wp:align>
            </wp:positionV>
            <wp:extent cx="2854778" cy="2327563"/>
            <wp:effectExtent l="19050" t="0" r="2722" b="0"/>
            <wp:wrapSquare wrapText="bothSides"/>
            <wp:docPr id="2" name="Рисунок 0" descr="0_ab47a_60fc524d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ab47a_60fc524d_orig.png"/>
                    <pic:cNvPicPr/>
                  </pic:nvPicPr>
                  <pic:blipFill>
                    <a:blip r:embed="rId6" cstate="print"/>
                    <a:stretch>
                      <a:fillRect/>
                    </a:stretch>
                  </pic:blipFill>
                  <pic:spPr>
                    <a:xfrm>
                      <a:off x="0" y="0"/>
                      <a:ext cx="2854778" cy="2327563"/>
                    </a:xfrm>
                    <a:prstGeom prst="rect">
                      <a:avLst/>
                    </a:prstGeom>
                  </pic:spPr>
                </pic:pic>
              </a:graphicData>
            </a:graphic>
          </wp:anchor>
        </w:drawing>
      </w:r>
    </w:p>
    <w:p w:rsidR="00822C42" w:rsidRPr="00F47991" w:rsidRDefault="00822C42" w:rsidP="00022C80">
      <w:pPr>
        <w:spacing w:after="0" w:line="240" w:lineRule="auto"/>
        <w:rPr>
          <w:rFonts w:ascii="Times New Roman" w:hAnsi="Times New Roman" w:cs="Times New Roman"/>
          <w:sz w:val="28"/>
          <w:szCs w:val="28"/>
        </w:rPr>
      </w:pPr>
    </w:p>
    <w:p w:rsidR="00822C42" w:rsidRPr="00F47991" w:rsidRDefault="00822C42" w:rsidP="00022C80">
      <w:pPr>
        <w:spacing w:after="0" w:line="240" w:lineRule="auto"/>
        <w:rPr>
          <w:rFonts w:ascii="Times New Roman" w:hAnsi="Times New Roman" w:cs="Times New Roman"/>
          <w:sz w:val="28"/>
          <w:szCs w:val="28"/>
        </w:rPr>
      </w:pPr>
    </w:p>
    <w:p w:rsidR="00822C42" w:rsidRDefault="00822C42" w:rsidP="00022C80">
      <w:pPr>
        <w:spacing w:after="0" w:line="240" w:lineRule="auto"/>
        <w:rPr>
          <w:rFonts w:ascii="Times New Roman" w:hAnsi="Times New Roman" w:cs="Times New Roman"/>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F47991" w:rsidRDefault="00F47991" w:rsidP="00F47991">
      <w:pPr>
        <w:shd w:val="clear" w:color="auto" w:fill="FFFFFF"/>
        <w:spacing w:after="0" w:line="240" w:lineRule="auto"/>
        <w:ind w:left="1200"/>
        <w:rPr>
          <w:rFonts w:ascii="Times New Roman" w:hAnsi="Times New Roman" w:cs="Times New Roman"/>
          <w:b/>
          <w:bCs/>
          <w:w w:val="70"/>
          <w:sz w:val="28"/>
          <w:szCs w:val="28"/>
        </w:rPr>
      </w:pPr>
    </w:p>
    <w:p w:rsidR="009B5E2A" w:rsidRPr="00D649AF" w:rsidRDefault="00F47991" w:rsidP="00D649AF">
      <w:pPr>
        <w:rPr>
          <w:rFonts w:ascii="Times New Roman" w:hAnsi="Times New Roman" w:cs="Times New Roman"/>
          <w:b/>
          <w:spacing w:val="-5"/>
          <w:w w:val="70"/>
          <w:sz w:val="28"/>
          <w:szCs w:val="28"/>
        </w:rPr>
      </w:pPr>
      <w:r w:rsidRPr="00D649AF">
        <w:rPr>
          <w:rFonts w:ascii="Times New Roman" w:hAnsi="Times New Roman" w:cs="Times New Roman"/>
          <w:b/>
          <w:w w:val="70"/>
          <w:sz w:val="28"/>
          <w:szCs w:val="28"/>
        </w:rPr>
        <w:lastRenderedPageBreak/>
        <w:t xml:space="preserve">Детям необходимо развитие мелкой моторики, это самое нетрудное задание для родителей. </w:t>
      </w:r>
      <w:r w:rsidR="009B5E2A" w:rsidRPr="00D649AF">
        <w:rPr>
          <w:rFonts w:ascii="Times New Roman" w:hAnsi="Times New Roman" w:cs="Times New Roman"/>
          <w:b/>
          <w:w w:val="70"/>
          <w:sz w:val="28"/>
          <w:szCs w:val="28"/>
        </w:rPr>
        <w:t xml:space="preserve">Игры и упражнения </w:t>
      </w:r>
      <w:r w:rsidR="009B5E2A" w:rsidRPr="00D649AF">
        <w:rPr>
          <w:rFonts w:ascii="Times New Roman" w:hAnsi="Times New Roman" w:cs="Times New Roman"/>
          <w:b/>
          <w:spacing w:val="-5"/>
          <w:w w:val="70"/>
          <w:sz w:val="28"/>
          <w:szCs w:val="28"/>
        </w:rPr>
        <w:t>для развития  мелкой  моторики</w:t>
      </w:r>
    </w:p>
    <w:p w:rsidR="00F47991" w:rsidRDefault="009B5E2A" w:rsidP="00F47991">
      <w:pPr>
        <w:shd w:val="clear" w:color="auto" w:fill="FFFFFF"/>
        <w:spacing w:after="0" w:line="240" w:lineRule="auto"/>
        <w:ind w:left="350"/>
        <w:rPr>
          <w:rFonts w:ascii="Times New Roman" w:hAnsi="Times New Roman" w:cs="Times New Roman"/>
          <w:i/>
          <w:iCs/>
          <w:sz w:val="28"/>
          <w:szCs w:val="28"/>
        </w:rPr>
      </w:pPr>
      <w:r w:rsidRPr="00F47991">
        <w:rPr>
          <w:rFonts w:ascii="Times New Roman" w:hAnsi="Times New Roman" w:cs="Times New Roman"/>
          <w:sz w:val="28"/>
          <w:szCs w:val="28"/>
        </w:rPr>
        <w:t xml:space="preserve">• </w:t>
      </w:r>
      <w:r w:rsidRPr="00F47991">
        <w:rPr>
          <w:rFonts w:ascii="Times New Roman" w:hAnsi="Times New Roman" w:cs="Times New Roman"/>
          <w:i/>
          <w:iCs/>
          <w:sz w:val="28"/>
          <w:szCs w:val="28"/>
        </w:rPr>
        <w:t>Упражнения на развитие статической координации</w:t>
      </w:r>
      <w:r w:rsidR="00F47991">
        <w:rPr>
          <w:rFonts w:ascii="Times New Roman" w:hAnsi="Times New Roman" w:cs="Times New Roman"/>
          <w:i/>
          <w:iCs/>
          <w:sz w:val="28"/>
          <w:szCs w:val="28"/>
        </w:rPr>
        <w:t xml:space="preserve"> </w:t>
      </w:r>
      <w:r w:rsidRPr="00F47991">
        <w:rPr>
          <w:rFonts w:ascii="Times New Roman" w:hAnsi="Times New Roman" w:cs="Times New Roman"/>
          <w:i/>
          <w:iCs/>
          <w:sz w:val="28"/>
          <w:szCs w:val="28"/>
        </w:rPr>
        <w:t xml:space="preserve">движений. </w:t>
      </w:r>
    </w:p>
    <w:p w:rsidR="009B5E2A" w:rsidRPr="00F47991" w:rsidRDefault="009B5E2A" w:rsidP="00F47991">
      <w:pPr>
        <w:shd w:val="clear" w:color="auto" w:fill="FFFFFF"/>
        <w:spacing w:after="0" w:line="240" w:lineRule="auto"/>
        <w:ind w:left="350"/>
        <w:rPr>
          <w:rFonts w:ascii="Times New Roman" w:hAnsi="Times New Roman" w:cs="Times New Roman"/>
          <w:sz w:val="28"/>
          <w:szCs w:val="28"/>
        </w:rPr>
      </w:pPr>
      <w:r w:rsidRPr="00F47991">
        <w:rPr>
          <w:rFonts w:ascii="Times New Roman" w:hAnsi="Times New Roman" w:cs="Times New Roman"/>
          <w:b/>
          <w:spacing w:val="-1"/>
          <w:sz w:val="28"/>
          <w:szCs w:val="28"/>
        </w:rPr>
        <w:t>«Гнездо»</w:t>
      </w:r>
      <w:r w:rsidRPr="00F47991">
        <w:rPr>
          <w:rFonts w:ascii="Times New Roman" w:hAnsi="Times New Roman" w:cs="Times New Roman"/>
          <w:spacing w:val="-1"/>
          <w:sz w:val="28"/>
          <w:szCs w:val="28"/>
        </w:rPr>
        <w:t xml:space="preserve"> — пальцы обеих рук слегка согнуть и приложить </w:t>
      </w:r>
      <w:r w:rsidRPr="00F47991">
        <w:rPr>
          <w:rFonts w:ascii="Times New Roman" w:hAnsi="Times New Roman" w:cs="Times New Roman"/>
          <w:spacing w:val="-2"/>
          <w:sz w:val="28"/>
          <w:szCs w:val="28"/>
        </w:rPr>
        <w:t>одни к другим, большие пальцы убрать внутрь ладоней.</w:t>
      </w:r>
    </w:p>
    <w:p w:rsidR="009B5E2A" w:rsidRPr="00F47991" w:rsidRDefault="009B5E2A" w:rsidP="00F47991">
      <w:pPr>
        <w:shd w:val="clear" w:color="auto" w:fill="FFFFFF"/>
        <w:spacing w:after="0" w:line="240" w:lineRule="auto"/>
        <w:ind w:left="29"/>
        <w:jc w:val="both"/>
        <w:rPr>
          <w:rFonts w:ascii="Times New Roman" w:hAnsi="Times New Roman" w:cs="Times New Roman"/>
          <w:sz w:val="28"/>
          <w:szCs w:val="28"/>
        </w:rPr>
      </w:pPr>
      <w:r w:rsidRPr="00F47991">
        <w:rPr>
          <w:rFonts w:ascii="Times New Roman" w:hAnsi="Times New Roman" w:cs="Times New Roman"/>
          <w:b/>
          <w:bCs/>
          <w:sz w:val="28"/>
          <w:szCs w:val="28"/>
        </w:rPr>
        <w:t xml:space="preserve">«Фонарики» </w:t>
      </w:r>
      <w:r w:rsidRPr="00F47991">
        <w:rPr>
          <w:rFonts w:ascii="Times New Roman" w:hAnsi="Times New Roman" w:cs="Times New Roman"/>
          <w:sz w:val="28"/>
          <w:szCs w:val="28"/>
        </w:rPr>
        <w:t>— руки поднять вверх, кисти рук опустить,</w:t>
      </w:r>
      <w:r w:rsidRPr="00F47991">
        <w:rPr>
          <w:rFonts w:ascii="Times New Roman" w:hAnsi="Times New Roman" w:cs="Times New Roman"/>
          <w:spacing w:val="-4"/>
          <w:sz w:val="28"/>
          <w:szCs w:val="28"/>
        </w:rPr>
        <w:t xml:space="preserve"> опушенные пальцы раздвинуть, тянуть вниз, имитируя форму </w:t>
      </w:r>
      <w:r w:rsidRPr="00F47991">
        <w:rPr>
          <w:rFonts w:ascii="Times New Roman" w:hAnsi="Times New Roman" w:cs="Times New Roman"/>
          <w:sz w:val="28"/>
          <w:szCs w:val="28"/>
        </w:rPr>
        <w:t>фонарика.</w:t>
      </w:r>
    </w:p>
    <w:p w:rsidR="009B5E2A" w:rsidRPr="00F47991" w:rsidRDefault="009B5E2A" w:rsidP="00F47991">
      <w:pPr>
        <w:shd w:val="clear" w:color="auto" w:fill="FFFFFF"/>
        <w:spacing w:after="0" w:line="240" w:lineRule="auto"/>
        <w:ind w:left="360"/>
        <w:rPr>
          <w:rFonts w:ascii="Times New Roman" w:hAnsi="Times New Roman" w:cs="Times New Roman"/>
          <w:sz w:val="28"/>
          <w:szCs w:val="28"/>
        </w:rPr>
      </w:pPr>
      <w:r w:rsidRPr="00F47991">
        <w:rPr>
          <w:rFonts w:ascii="Times New Roman" w:hAnsi="Times New Roman" w:cs="Times New Roman"/>
          <w:b/>
          <w:bCs/>
          <w:sz w:val="28"/>
          <w:szCs w:val="28"/>
        </w:rPr>
        <w:t xml:space="preserve">«Буквы» </w:t>
      </w:r>
      <w:r w:rsidRPr="00F47991">
        <w:rPr>
          <w:rFonts w:ascii="Times New Roman" w:hAnsi="Times New Roman" w:cs="Times New Roman"/>
          <w:sz w:val="28"/>
          <w:szCs w:val="28"/>
        </w:rPr>
        <w:t xml:space="preserve">— изобразить руками буквы О, Л, М, </w:t>
      </w:r>
      <w:proofErr w:type="gramStart"/>
      <w:r w:rsidRPr="00F47991">
        <w:rPr>
          <w:rFonts w:ascii="Times New Roman" w:hAnsi="Times New Roman" w:cs="Times New Roman"/>
          <w:sz w:val="28"/>
          <w:szCs w:val="28"/>
        </w:rPr>
        <w:t>П</w:t>
      </w:r>
      <w:proofErr w:type="gramEnd"/>
      <w:r w:rsidRPr="00F47991">
        <w:rPr>
          <w:rFonts w:ascii="Times New Roman" w:hAnsi="Times New Roman" w:cs="Times New Roman"/>
          <w:sz w:val="28"/>
          <w:szCs w:val="28"/>
        </w:rPr>
        <w:t>, Т и др.</w:t>
      </w:r>
    </w:p>
    <w:p w:rsidR="009B5E2A" w:rsidRPr="00F47991" w:rsidRDefault="009B5E2A" w:rsidP="00F47991">
      <w:pPr>
        <w:shd w:val="clear" w:color="auto" w:fill="FFFFFF"/>
        <w:spacing w:after="0" w:line="240" w:lineRule="auto"/>
        <w:ind w:left="24" w:right="5" w:firstLine="331"/>
        <w:jc w:val="both"/>
        <w:rPr>
          <w:rFonts w:ascii="Times New Roman" w:hAnsi="Times New Roman" w:cs="Times New Roman"/>
          <w:sz w:val="28"/>
          <w:szCs w:val="28"/>
        </w:rPr>
      </w:pPr>
      <w:r w:rsidRPr="00F47991">
        <w:rPr>
          <w:rFonts w:ascii="Times New Roman" w:hAnsi="Times New Roman" w:cs="Times New Roman"/>
          <w:b/>
          <w:bCs/>
          <w:spacing w:val="-4"/>
          <w:sz w:val="28"/>
          <w:szCs w:val="28"/>
        </w:rPr>
        <w:t xml:space="preserve">«Замок» </w:t>
      </w:r>
      <w:r w:rsidRPr="00F47991">
        <w:rPr>
          <w:rFonts w:ascii="Times New Roman" w:hAnsi="Times New Roman" w:cs="Times New Roman"/>
          <w:spacing w:val="-4"/>
          <w:sz w:val="28"/>
          <w:szCs w:val="28"/>
        </w:rPr>
        <w:t xml:space="preserve">— соединить пальцы обеих рук в замок, на слова </w:t>
      </w:r>
      <w:r w:rsidRPr="00F47991">
        <w:rPr>
          <w:rFonts w:ascii="Times New Roman" w:hAnsi="Times New Roman" w:cs="Times New Roman"/>
          <w:sz w:val="28"/>
          <w:szCs w:val="28"/>
        </w:rPr>
        <w:t>«чик-чик» (поворот ключа) разъединить.</w:t>
      </w:r>
    </w:p>
    <w:p w:rsidR="009B5E2A" w:rsidRPr="00F47991" w:rsidRDefault="009B5E2A" w:rsidP="00F47991">
      <w:pPr>
        <w:shd w:val="clear" w:color="auto" w:fill="FFFFFF"/>
        <w:spacing w:after="0" w:line="240" w:lineRule="auto"/>
        <w:ind w:left="19" w:right="10" w:firstLine="336"/>
        <w:jc w:val="both"/>
        <w:rPr>
          <w:rFonts w:ascii="Times New Roman" w:hAnsi="Times New Roman" w:cs="Times New Roman"/>
          <w:sz w:val="28"/>
          <w:szCs w:val="28"/>
        </w:rPr>
      </w:pPr>
      <w:r w:rsidRPr="00F47991">
        <w:rPr>
          <w:rFonts w:ascii="Times New Roman" w:hAnsi="Times New Roman" w:cs="Times New Roman"/>
          <w:b/>
          <w:bCs/>
          <w:spacing w:val="-3"/>
          <w:sz w:val="28"/>
          <w:szCs w:val="28"/>
        </w:rPr>
        <w:t xml:space="preserve">«Олень здоровается» </w:t>
      </w:r>
      <w:r w:rsidRPr="00F47991">
        <w:rPr>
          <w:rFonts w:ascii="Times New Roman" w:hAnsi="Times New Roman" w:cs="Times New Roman"/>
          <w:spacing w:val="-3"/>
          <w:sz w:val="28"/>
          <w:szCs w:val="28"/>
        </w:rPr>
        <w:t xml:space="preserve">— скрещенные руки поднять вверх, пальцы широко раздвинуть, головой и руками делать легкие </w:t>
      </w:r>
      <w:r w:rsidRPr="00F47991">
        <w:rPr>
          <w:rFonts w:ascii="Times New Roman" w:hAnsi="Times New Roman" w:cs="Times New Roman"/>
          <w:sz w:val="28"/>
          <w:szCs w:val="28"/>
        </w:rPr>
        <w:t>наклоны вперед.</w:t>
      </w:r>
    </w:p>
    <w:p w:rsidR="009B5E2A" w:rsidRPr="00F47991" w:rsidRDefault="009B5E2A" w:rsidP="00F47991">
      <w:pPr>
        <w:shd w:val="clear" w:color="auto" w:fill="FFFFFF"/>
        <w:spacing w:after="0" w:line="240" w:lineRule="auto"/>
        <w:ind w:left="19" w:right="10" w:firstLine="336"/>
        <w:jc w:val="both"/>
        <w:rPr>
          <w:rFonts w:ascii="Times New Roman" w:hAnsi="Times New Roman" w:cs="Times New Roman"/>
          <w:sz w:val="28"/>
          <w:szCs w:val="28"/>
        </w:rPr>
      </w:pPr>
    </w:p>
    <w:p w:rsidR="009B5E2A" w:rsidRPr="00F47991" w:rsidRDefault="009B5E2A" w:rsidP="00F47991">
      <w:pPr>
        <w:shd w:val="clear" w:color="auto" w:fill="FFFFFF"/>
        <w:tabs>
          <w:tab w:val="left" w:pos="566"/>
        </w:tabs>
        <w:spacing w:after="0" w:line="240" w:lineRule="auto"/>
        <w:ind w:left="566" w:hanging="226"/>
        <w:rPr>
          <w:rFonts w:ascii="Times New Roman" w:hAnsi="Times New Roman" w:cs="Times New Roman"/>
          <w:sz w:val="28"/>
          <w:szCs w:val="28"/>
        </w:rPr>
      </w:pPr>
      <w:r w:rsidRPr="00F47991">
        <w:rPr>
          <w:rFonts w:ascii="Times New Roman" w:hAnsi="Times New Roman" w:cs="Times New Roman"/>
          <w:sz w:val="28"/>
          <w:szCs w:val="28"/>
        </w:rPr>
        <w:t>•</w:t>
      </w:r>
      <w:r w:rsidRPr="00F47991">
        <w:rPr>
          <w:rFonts w:ascii="Times New Roman" w:hAnsi="Times New Roman" w:cs="Times New Roman"/>
          <w:sz w:val="28"/>
          <w:szCs w:val="28"/>
        </w:rPr>
        <w:tab/>
      </w:r>
      <w:r w:rsidRPr="00F47991">
        <w:rPr>
          <w:rFonts w:ascii="Times New Roman" w:hAnsi="Times New Roman" w:cs="Times New Roman"/>
          <w:i/>
          <w:iCs/>
          <w:sz w:val="28"/>
          <w:szCs w:val="28"/>
        </w:rPr>
        <w:t>Упражнения на развитие динамической координации движений.</w:t>
      </w:r>
    </w:p>
    <w:p w:rsidR="009B5E2A" w:rsidRPr="00F47991" w:rsidRDefault="009B5E2A" w:rsidP="00F47991">
      <w:pPr>
        <w:shd w:val="clear" w:color="auto" w:fill="FFFFFF"/>
        <w:spacing w:after="0" w:line="240" w:lineRule="auto"/>
        <w:ind w:left="14" w:right="14" w:firstLine="331"/>
        <w:jc w:val="both"/>
        <w:rPr>
          <w:rFonts w:ascii="Times New Roman" w:hAnsi="Times New Roman" w:cs="Times New Roman"/>
          <w:sz w:val="28"/>
          <w:szCs w:val="28"/>
        </w:rPr>
      </w:pPr>
      <w:r w:rsidRPr="00F47991">
        <w:rPr>
          <w:rFonts w:ascii="Times New Roman" w:hAnsi="Times New Roman" w:cs="Times New Roman"/>
          <w:b/>
          <w:bCs/>
          <w:spacing w:val="-3"/>
          <w:sz w:val="28"/>
          <w:szCs w:val="28"/>
        </w:rPr>
        <w:t xml:space="preserve">«Пальчики здороваются» </w:t>
      </w:r>
      <w:r w:rsidRPr="00F47991">
        <w:rPr>
          <w:rFonts w:ascii="Times New Roman" w:hAnsi="Times New Roman" w:cs="Times New Roman"/>
          <w:spacing w:val="-3"/>
          <w:sz w:val="28"/>
          <w:szCs w:val="28"/>
        </w:rPr>
        <w:t>— на счет 1, 2, 3, 4, 5 соединя</w:t>
      </w:r>
      <w:r w:rsidRPr="00F47991">
        <w:rPr>
          <w:rFonts w:ascii="Times New Roman" w:hAnsi="Times New Roman" w:cs="Times New Roman"/>
          <w:spacing w:val="-3"/>
          <w:sz w:val="28"/>
          <w:szCs w:val="28"/>
        </w:rPr>
        <w:softHyphen/>
      </w:r>
      <w:r w:rsidRPr="00F47991">
        <w:rPr>
          <w:rFonts w:ascii="Times New Roman" w:hAnsi="Times New Roman" w:cs="Times New Roman"/>
          <w:sz w:val="28"/>
          <w:szCs w:val="28"/>
        </w:rPr>
        <w:t xml:space="preserve">ются кончики пальцев обеих рук — большой с </w:t>
      </w:r>
      <w:proofErr w:type="gramStart"/>
      <w:r w:rsidRPr="00F47991">
        <w:rPr>
          <w:rFonts w:ascii="Times New Roman" w:hAnsi="Times New Roman" w:cs="Times New Roman"/>
          <w:sz w:val="28"/>
          <w:szCs w:val="28"/>
        </w:rPr>
        <w:t>большим</w:t>
      </w:r>
      <w:proofErr w:type="gramEnd"/>
      <w:r w:rsidRPr="00F47991">
        <w:rPr>
          <w:rFonts w:ascii="Times New Roman" w:hAnsi="Times New Roman" w:cs="Times New Roman"/>
          <w:sz w:val="28"/>
          <w:szCs w:val="28"/>
        </w:rPr>
        <w:t xml:space="preserve"> и т. д.</w:t>
      </w:r>
    </w:p>
    <w:p w:rsidR="009B5E2A" w:rsidRPr="00F47991" w:rsidRDefault="009B5E2A" w:rsidP="00F47991">
      <w:pPr>
        <w:shd w:val="clear" w:color="auto" w:fill="FFFFFF"/>
        <w:spacing w:after="0" w:line="240" w:lineRule="auto"/>
        <w:ind w:left="14" w:right="24" w:firstLine="336"/>
        <w:jc w:val="both"/>
        <w:rPr>
          <w:rFonts w:ascii="Times New Roman" w:hAnsi="Times New Roman" w:cs="Times New Roman"/>
          <w:sz w:val="28"/>
          <w:szCs w:val="28"/>
        </w:rPr>
      </w:pPr>
      <w:r w:rsidRPr="00F47991">
        <w:rPr>
          <w:rFonts w:ascii="Times New Roman" w:hAnsi="Times New Roman" w:cs="Times New Roman"/>
          <w:sz w:val="28"/>
          <w:szCs w:val="28"/>
        </w:rPr>
        <w:t xml:space="preserve">«Пальцеход» — на </w:t>
      </w:r>
      <w:proofErr w:type="gramStart"/>
      <w:r w:rsidRPr="00F47991">
        <w:rPr>
          <w:rFonts w:ascii="Times New Roman" w:hAnsi="Times New Roman" w:cs="Times New Roman"/>
          <w:sz w:val="28"/>
          <w:szCs w:val="28"/>
        </w:rPr>
        <w:t>плотном</w:t>
      </w:r>
      <w:proofErr w:type="gramEnd"/>
      <w:r w:rsidRPr="00F47991">
        <w:rPr>
          <w:rFonts w:ascii="Times New Roman" w:hAnsi="Times New Roman" w:cs="Times New Roman"/>
          <w:sz w:val="28"/>
          <w:szCs w:val="28"/>
        </w:rPr>
        <w:t xml:space="preserve"> ковролине нашито 20 пуго</w:t>
      </w:r>
      <w:r w:rsidRPr="00F47991">
        <w:rPr>
          <w:rFonts w:ascii="Times New Roman" w:hAnsi="Times New Roman" w:cs="Times New Roman"/>
          <w:sz w:val="28"/>
          <w:szCs w:val="28"/>
        </w:rPr>
        <w:softHyphen/>
      </w:r>
      <w:r w:rsidRPr="00F47991">
        <w:rPr>
          <w:rFonts w:ascii="Times New Roman" w:hAnsi="Times New Roman" w:cs="Times New Roman"/>
          <w:spacing w:val="-4"/>
          <w:sz w:val="28"/>
          <w:szCs w:val="28"/>
        </w:rPr>
        <w:t>виц — по 10 в 2 ряда. Ребенок нажимает указательными паль</w:t>
      </w:r>
      <w:r w:rsidRPr="00F47991">
        <w:rPr>
          <w:rFonts w:ascii="Times New Roman" w:hAnsi="Times New Roman" w:cs="Times New Roman"/>
          <w:spacing w:val="-4"/>
          <w:sz w:val="28"/>
          <w:szCs w:val="28"/>
        </w:rPr>
        <w:softHyphen/>
      </w:r>
      <w:r w:rsidRPr="00F47991">
        <w:rPr>
          <w:rFonts w:ascii="Times New Roman" w:hAnsi="Times New Roman" w:cs="Times New Roman"/>
          <w:spacing w:val="-3"/>
          <w:sz w:val="28"/>
          <w:szCs w:val="28"/>
        </w:rPr>
        <w:t>цами обеих рук на пуговицы, имитируя ходьбу.</w:t>
      </w:r>
    </w:p>
    <w:p w:rsidR="009B5E2A" w:rsidRPr="00F47991" w:rsidRDefault="009B5E2A" w:rsidP="00F47991">
      <w:pPr>
        <w:shd w:val="clear" w:color="auto" w:fill="FFFFFF"/>
        <w:spacing w:after="0" w:line="240" w:lineRule="auto"/>
        <w:ind w:left="10" w:right="29" w:firstLine="331"/>
        <w:jc w:val="both"/>
        <w:rPr>
          <w:rFonts w:ascii="Times New Roman" w:hAnsi="Times New Roman" w:cs="Times New Roman"/>
          <w:sz w:val="28"/>
          <w:szCs w:val="28"/>
        </w:rPr>
      </w:pPr>
      <w:r w:rsidRPr="00F47991">
        <w:rPr>
          <w:rFonts w:ascii="Times New Roman" w:hAnsi="Times New Roman" w:cs="Times New Roman"/>
          <w:b/>
          <w:bCs/>
          <w:spacing w:val="-4"/>
          <w:sz w:val="28"/>
          <w:szCs w:val="28"/>
        </w:rPr>
        <w:t xml:space="preserve">«Соревнования по бегу» </w:t>
      </w:r>
      <w:r w:rsidRPr="00F47991">
        <w:rPr>
          <w:rFonts w:ascii="Times New Roman" w:hAnsi="Times New Roman" w:cs="Times New Roman"/>
          <w:spacing w:val="-4"/>
          <w:sz w:val="28"/>
          <w:szCs w:val="28"/>
        </w:rPr>
        <w:t>— средний и указательный паль</w:t>
      </w:r>
      <w:r w:rsidRPr="00F47991">
        <w:rPr>
          <w:rFonts w:ascii="Times New Roman" w:hAnsi="Times New Roman" w:cs="Times New Roman"/>
          <w:spacing w:val="-4"/>
          <w:sz w:val="28"/>
          <w:szCs w:val="28"/>
        </w:rPr>
        <w:softHyphen/>
      </w:r>
      <w:r w:rsidRPr="00F47991">
        <w:rPr>
          <w:rFonts w:ascii="Times New Roman" w:hAnsi="Times New Roman" w:cs="Times New Roman"/>
          <w:spacing w:val="-5"/>
          <w:sz w:val="28"/>
          <w:szCs w:val="28"/>
        </w:rPr>
        <w:t>цы правой, затем левой, далее обеих рук изображают ноги бегу</w:t>
      </w:r>
      <w:r w:rsidRPr="00F47991">
        <w:rPr>
          <w:rFonts w:ascii="Times New Roman" w:hAnsi="Times New Roman" w:cs="Times New Roman"/>
          <w:spacing w:val="-5"/>
          <w:sz w:val="28"/>
          <w:szCs w:val="28"/>
        </w:rPr>
        <w:softHyphen/>
      </w:r>
      <w:r w:rsidRPr="00F47991">
        <w:rPr>
          <w:rFonts w:ascii="Times New Roman" w:hAnsi="Times New Roman" w:cs="Times New Roman"/>
          <w:sz w:val="28"/>
          <w:szCs w:val="28"/>
        </w:rPr>
        <w:t>нов (на столе).</w:t>
      </w:r>
    </w:p>
    <w:p w:rsidR="009B5E2A" w:rsidRPr="00F47991" w:rsidRDefault="009B5E2A" w:rsidP="00F47991">
      <w:pPr>
        <w:shd w:val="clear" w:color="auto" w:fill="FFFFFF"/>
        <w:spacing w:after="0" w:line="240" w:lineRule="auto"/>
        <w:ind w:right="19" w:firstLine="346"/>
        <w:jc w:val="both"/>
        <w:rPr>
          <w:rFonts w:ascii="Times New Roman" w:hAnsi="Times New Roman" w:cs="Times New Roman"/>
          <w:sz w:val="28"/>
          <w:szCs w:val="28"/>
        </w:rPr>
      </w:pPr>
      <w:r w:rsidRPr="00F47991">
        <w:rPr>
          <w:rFonts w:ascii="Times New Roman" w:hAnsi="Times New Roman" w:cs="Times New Roman"/>
          <w:b/>
          <w:bCs/>
          <w:spacing w:val="-2"/>
          <w:sz w:val="28"/>
          <w:szCs w:val="28"/>
        </w:rPr>
        <w:t xml:space="preserve">«Необычное животное» </w:t>
      </w:r>
      <w:r w:rsidRPr="00F47991">
        <w:rPr>
          <w:rFonts w:ascii="Times New Roman" w:hAnsi="Times New Roman" w:cs="Times New Roman"/>
          <w:spacing w:val="-2"/>
          <w:sz w:val="28"/>
          <w:szCs w:val="28"/>
        </w:rPr>
        <w:t xml:space="preserve">— показать, как передвигается </w:t>
      </w:r>
      <w:r w:rsidRPr="00F47991">
        <w:rPr>
          <w:rFonts w:ascii="Times New Roman" w:hAnsi="Times New Roman" w:cs="Times New Roman"/>
          <w:spacing w:val="-4"/>
          <w:sz w:val="28"/>
          <w:szCs w:val="28"/>
        </w:rPr>
        <w:t xml:space="preserve">животное, </w:t>
      </w:r>
      <w:proofErr w:type="spellStart"/>
      <w:r w:rsidRPr="00F47991">
        <w:rPr>
          <w:rFonts w:ascii="Times New Roman" w:hAnsi="Times New Roman" w:cs="Times New Roman"/>
          <w:spacing w:val="-4"/>
          <w:sz w:val="28"/>
          <w:szCs w:val="28"/>
        </w:rPr>
        <w:t>укоторого</w:t>
      </w:r>
      <w:proofErr w:type="spellEnd"/>
      <w:r w:rsidRPr="00F47991">
        <w:rPr>
          <w:rFonts w:ascii="Times New Roman" w:hAnsi="Times New Roman" w:cs="Times New Roman"/>
          <w:spacing w:val="-4"/>
          <w:sz w:val="28"/>
          <w:szCs w:val="28"/>
        </w:rPr>
        <w:t xml:space="preserve"> пять ног, по столу (сначала правой, а за</w:t>
      </w:r>
      <w:r w:rsidRPr="00F47991">
        <w:rPr>
          <w:rFonts w:ascii="Times New Roman" w:hAnsi="Times New Roman" w:cs="Times New Roman"/>
          <w:spacing w:val="-4"/>
          <w:sz w:val="28"/>
          <w:szCs w:val="28"/>
        </w:rPr>
        <w:softHyphen/>
      </w:r>
      <w:r w:rsidRPr="00F47991">
        <w:rPr>
          <w:rFonts w:ascii="Times New Roman" w:hAnsi="Times New Roman" w:cs="Times New Roman"/>
          <w:sz w:val="28"/>
          <w:szCs w:val="28"/>
        </w:rPr>
        <w:t>тем левой рукой).</w:t>
      </w:r>
    </w:p>
    <w:p w:rsidR="009B5E2A" w:rsidRPr="00F47991" w:rsidRDefault="009B5E2A" w:rsidP="00F47991">
      <w:pPr>
        <w:shd w:val="clear" w:color="auto" w:fill="FFFFFF"/>
        <w:spacing w:after="0" w:line="240" w:lineRule="auto"/>
        <w:ind w:left="5" w:right="34" w:firstLine="341"/>
        <w:jc w:val="both"/>
        <w:rPr>
          <w:rFonts w:ascii="Times New Roman" w:hAnsi="Times New Roman" w:cs="Times New Roman"/>
          <w:sz w:val="28"/>
          <w:szCs w:val="28"/>
        </w:rPr>
      </w:pPr>
      <w:proofErr w:type="gramStart"/>
      <w:r w:rsidRPr="00F47991">
        <w:rPr>
          <w:rFonts w:ascii="Times New Roman" w:hAnsi="Times New Roman" w:cs="Times New Roman"/>
          <w:b/>
          <w:bCs/>
          <w:spacing w:val="-3"/>
          <w:sz w:val="28"/>
          <w:szCs w:val="28"/>
        </w:rPr>
        <w:t xml:space="preserve">«Посчитай-ка» </w:t>
      </w:r>
      <w:r w:rsidRPr="00F47991">
        <w:rPr>
          <w:rFonts w:ascii="Times New Roman" w:hAnsi="Times New Roman" w:cs="Times New Roman"/>
          <w:spacing w:val="-3"/>
          <w:sz w:val="28"/>
          <w:szCs w:val="28"/>
        </w:rPr>
        <w:t xml:space="preserve">— сжать руку в кулачок, считать пальцы, </w:t>
      </w:r>
      <w:r w:rsidRPr="00F47991">
        <w:rPr>
          <w:rFonts w:ascii="Times New Roman" w:hAnsi="Times New Roman" w:cs="Times New Roman"/>
          <w:spacing w:val="-1"/>
          <w:sz w:val="28"/>
          <w:szCs w:val="28"/>
        </w:rPr>
        <w:t>разгибая их (сначала на правой руке, затем на левой).</w:t>
      </w:r>
      <w:proofErr w:type="gramEnd"/>
    </w:p>
    <w:p w:rsidR="009B5E2A" w:rsidRPr="00F47991" w:rsidRDefault="009B5E2A" w:rsidP="00F47991">
      <w:pPr>
        <w:shd w:val="clear" w:color="auto" w:fill="FFFFFF"/>
        <w:spacing w:after="0" w:line="240" w:lineRule="auto"/>
        <w:ind w:left="5" w:right="24" w:firstLine="341"/>
        <w:jc w:val="both"/>
        <w:rPr>
          <w:rFonts w:ascii="Times New Roman" w:hAnsi="Times New Roman" w:cs="Times New Roman"/>
          <w:sz w:val="28"/>
          <w:szCs w:val="28"/>
        </w:rPr>
      </w:pPr>
      <w:r w:rsidRPr="00F47991">
        <w:rPr>
          <w:rFonts w:ascii="Times New Roman" w:hAnsi="Times New Roman" w:cs="Times New Roman"/>
          <w:b/>
          <w:bCs/>
          <w:spacing w:val="-6"/>
          <w:sz w:val="28"/>
          <w:szCs w:val="28"/>
        </w:rPr>
        <w:t xml:space="preserve">«Командир» </w:t>
      </w:r>
      <w:r w:rsidRPr="00F47991">
        <w:rPr>
          <w:rFonts w:ascii="Times New Roman" w:hAnsi="Times New Roman" w:cs="Times New Roman"/>
          <w:spacing w:val="-6"/>
          <w:sz w:val="28"/>
          <w:szCs w:val="28"/>
        </w:rPr>
        <w:t xml:space="preserve">— сжать руку в кулачок, разжимать пальцы по </w:t>
      </w:r>
      <w:r w:rsidRPr="00F47991">
        <w:rPr>
          <w:rFonts w:ascii="Times New Roman" w:hAnsi="Times New Roman" w:cs="Times New Roman"/>
          <w:spacing w:val="-4"/>
          <w:sz w:val="28"/>
          <w:szCs w:val="28"/>
        </w:rPr>
        <w:t xml:space="preserve">одному со счетом: «Ты командир, а твои пальчики — солдаты. </w:t>
      </w:r>
      <w:r w:rsidRPr="00F47991">
        <w:rPr>
          <w:rFonts w:ascii="Times New Roman" w:hAnsi="Times New Roman" w:cs="Times New Roman"/>
          <w:sz w:val="28"/>
          <w:szCs w:val="28"/>
        </w:rPr>
        <w:t>Командуй: раз, два, три...»</w:t>
      </w:r>
    </w:p>
    <w:p w:rsidR="009B5E2A" w:rsidRPr="00F47991" w:rsidRDefault="009B5E2A" w:rsidP="00F47991">
      <w:pPr>
        <w:shd w:val="clear" w:color="auto" w:fill="FFFFFF"/>
        <w:spacing w:after="0" w:line="240" w:lineRule="auto"/>
        <w:ind w:left="5" w:right="24" w:firstLine="341"/>
        <w:jc w:val="both"/>
        <w:rPr>
          <w:rFonts w:ascii="Times New Roman" w:hAnsi="Times New Roman" w:cs="Times New Roman"/>
          <w:sz w:val="28"/>
          <w:szCs w:val="28"/>
        </w:rPr>
      </w:pPr>
    </w:p>
    <w:p w:rsidR="009B5E2A" w:rsidRPr="00F47991" w:rsidRDefault="009B5E2A" w:rsidP="00F47991">
      <w:pPr>
        <w:shd w:val="clear" w:color="auto" w:fill="FFFFFF"/>
        <w:tabs>
          <w:tab w:val="left" w:pos="566"/>
        </w:tabs>
        <w:spacing w:after="0" w:line="240" w:lineRule="auto"/>
        <w:ind w:left="566" w:hanging="226"/>
        <w:rPr>
          <w:rFonts w:ascii="Times New Roman" w:hAnsi="Times New Roman" w:cs="Times New Roman"/>
          <w:sz w:val="28"/>
          <w:szCs w:val="28"/>
        </w:rPr>
      </w:pPr>
      <w:r w:rsidRPr="00F47991">
        <w:rPr>
          <w:rFonts w:ascii="Times New Roman" w:hAnsi="Times New Roman" w:cs="Times New Roman"/>
          <w:sz w:val="28"/>
          <w:szCs w:val="28"/>
        </w:rPr>
        <w:t>•</w:t>
      </w:r>
      <w:r w:rsidRPr="00F47991">
        <w:rPr>
          <w:rFonts w:ascii="Times New Roman" w:hAnsi="Times New Roman" w:cs="Times New Roman"/>
          <w:sz w:val="28"/>
          <w:szCs w:val="28"/>
        </w:rPr>
        <w:tab/>
      </w:r>
      <w:r w:rsidRPr="00F47991">
        <w:rPr>
          <w:rFonts w:ascii="Times New Roman" w:hAnsi="Times New Roman" w:cs="Times New Roman"/>
          <w:i/>
          <w:iCs/>
          <w:sz w:val="28"/>
          <w:szCs w:val="28"/>
        </w:rPr>
        <w:t>Упражнения на ритмическую организацию движений,</w:t>
      </w:r>
      <w:r w:rsidR="00D649AF">
        <w:rPr>
          <w:rFonts w:ascii="Times New Roman" w:hAnsi="Times New Roman" w:cs="Times New Roman"/>
          <w:i/>
          <w:iCs/>
          <w:sz w:val="28"/>
          <w:szCs w:val="28"/>
        </w:rPr>
        <w:t xml:space="preserve"> </w:t>
      </w:r>
      <w:r w:rsidR="00D649AF" w:rsidRPr="00F47991">
        <w:rPr>
          <w:rFonts w:ascii="Times New Roman" w:hAnsi="Times New Roman" w:cs="Times New Roman"/>
          <w:i/>
          <w:iCs/>
          <w:sz w:val="28"/>
          <w:szCs w:val="28"/>
        </w:rPr>
        <w:t>переключаемость</w:t>
      </w:r>
      <w:r w:rsidRPr="00F47991">
        <w:rPr>
          <w:rFonts w:ascii="Times New Roman" w:hAnsi="Times New Roman" w:cs="Times New Roman"/>
          <w:i/>
          <w:iCs/>
          <w:sz w:val="28"/>
          <w:szCs w:val="28"/>
        </w:rPr>
        <w:t>.</w:t>
      </w:r>
    </w:p>
    <w:p w:rsidR="009B5E2A" w:rsidRPr="00F47991" w:rsidRDefault="009B5E2A" w:rsidP="00F47991">
      <w:pPr>
        <w:shd w:val="clear" w:color="auto" w:fill="FFFFFF"/>
        <w:spacing w:after="0" w:line="240" w:lineRule="auto"/>
        <w:ind w:left="14" w:right="24" w:firstLine="336"/>
        <w:jc w:val="both"/>
        <w:rPr>
          <w:rFonts w:ascii="Times New Roman" w:hAnsi="Times New Roman" w:cs="Times New Roman"/>
          <w:sz w:val="28"/>
          <w:szCs w:val="28"/>
        </w:rPr>
      </w:pPr>
      <w:r w:rsidRPr="00F47991">
        <w:rPr>
          <w:rFonts w:ascii="Times New Roman" w:hAnsi="Times New Roman" w:cs="Times New Roman"/>
          <w:b/>
          <w:bCs/>
          <w:spacing w:val="-4"/>
          <w:sz w:val="28"/>
          <w:szCs w:val="28"/>
        </w:rPr>
        <w:t xml:space="preserve">«Кулак — ладонь» </w:t>
      </w:r>
      <w:r w:rsidRPr="00F47991">
        <w:rPr>
          <w:rFonts w:ascii="Times New Roman" w:hAnsi="Times New Roman" w:cs="Times New Roman"/>
          <w:spacing w:val="-4"/>
          <w:sz w:val="28"/>
          <w:szCs w:val="28"/>
        </w:rPr>
        <w:t xml:space="preserve">— поочередное выполнение движений </w:t>
      </w:r>
      <w:r w:rsidRPr="00F47991">
        <w:rPr>
          <w:rFonts w:ascii="Times New Roman" w:hAnsi="Times New Roman" w:cs="Times New Roman"/>
          <w:spacing w:val="-5"/>
          <w:sz w:val="28"/>
          <w:szCs w:val="28"/>
        </w:rPr>
        <w:t>каждой рукой, затем обеими руками вместе. Выполнение обеи</w:t>
      </w:r>
      <w:r w:rsidRPr="00F47991">
        <w:rPr>
          <w:rFonts w:ascii="Times New Roman" w:hAnsi="Times New Roman" w:cs="Times New Roman"/>
          <w:spacing w:val="-5"/>
          <w:sz w:val="28"/>
          <w:szCs w:val="28"/>
        </w:rPr>
        <w:softHyphen/>
      </w:r>
      <w:r w:rsidRPr="00F47991">
        <w:rPr>
          <w:rFonts w:ascii="Times New Roman" w:hAnsi="Times New Roman" w:cs="Times New Roman"/>
          <w:spacing w:val="-1"/>
          <w:sz w:val="28"/>
          <w:szCs w:val="28"/>
        </w:rPr>
        <w:t xml:space="preserve">ми руками может быть одновременное или разновременное </w:t>
      </w:r>
      <w:r w:rsidRPr="00F47991">
        <w:rPr>
          <w:rFonts w:ascii="Times New Roman" w:hAnsi="Times New Roman" w:cs="Times New Roman"/>
          <w:spacing w:val="-2"/>
          <w:sz w:val="28"/>
          <w:szCs w:val="28"/>
        </w:rPr>
        <w:t>(одна кисть руки сжата, другая выпрямлена, и наоборот).</w:t>
      </w:r>
    </w:p>
    <w:p w:rsidR="009B5E2A" w:rsidRPr="00F47991" w:rsidRDefault="009B5E2A" w:rsidP="00F47991">
      <w:pPr>
        <w:shd w:val="clear" w:color="auto" w:fill="FFFFFF"/>
        <w:spacing w:after="0" w:line="240" w:lineRule="auto"/>
        <w:ind w:left="5" w:right="29" w:firstLine="346"/>
        <w:jc w:val="both"/>
        <w:rPr>
          <w:rFonts w:ascii="Times New Roman" w:hAnsi="Times New Roman" w:cs="Times New Roman"/>
          <w:sz w:val="28"/>
          <w:szCs w:val="28"/>
        </w:rPr>
      </w:pPr>
      <w:r w:rsidRPr="00F47991">
        <w:rPr>
          <w:rFonts w:ascii="Times New Roman" w:hAnsi="Times New Roman" w:cs="Times New Roman"/>
          <w:b/>
          <w:bCs/>
          <w:spacing w:val="-4"/>
          <w:sz w:val="28"/>
          <w:szCs w:val="28"/>
        </w:rPr>
        <w:t xml:space="preserve">«Кулак — ребро — ладонь» </w:t>
      </w:r>
      <w:r w:rsidRPr="00F47991">
        <w:rPr>
          <w:rFonts w:ascii="Times New Roman" w:hAnsi="Times New Roman" w:cs="Times New Roman"/>
          <w:spacing w:val="-4"/>
          <w:sz w:val="28"/>
          <w:szCs w:val="28"/>
        </w:rPr>
        <w:t xml:space="preserve">— поочередное выполнение </w:t>
      </w:r>
      <w:r w:rsidRPr="00F47991">
        <w:rPr>
          <w:rFonts w:ascii="Times New Roman" w:hAnsi="Times New Roman" w:cs="Times New Roman"/>
          <w:spacing w:val="-2"/>
          <w:sz w:val="28"/>
          <w:szCs w:val="28"/>
        </w:rPr>
        <w:t>движений каждой рукой, затем обеими руками вместе.</w:t>
      </w:r>
    </w:p>
    <w:p w:rsidR="009B5E2A" w:rsidRPr="00F47991" w:rsidRDefault="009B5E2A" w:rsidP="00F47991">
      <w:pPr>
        <w:shd w:val="clear" w:color="auto" w:fill="FFFFFF"/>
        <w:spacing w:after="0" w:line="240" w:lineRule="auto"/>
        <w:ind w:left="5" w:right="19" w:firstLine="336"/>
        <w:jc w:val="both"/>
        <w:rPr>
          <w:rFonts w:ascii="Times New Roman" w:hAnsi="Times New Roman" w:cs="Times New Roman"/>
          <w:sz w:val="28"/>
          <w:szCs w:val="28"/>
        </w:rPr>
      </w:pPr>
      <w:r w:rsidRPr="00F47991">
        <w:rPr>
          <w:rFonts w:ascii="Times New Roman" w:hAnsi="Times New Roman" w:cs="Times New Roman"/>
          <w:b/>
          <w:bCs/>
          <w:spacing w:val="-4"/>
          <w:sz w:val="28"/>
          <w:szCs w:val="28"/>
        </w:rPr>
        <w:t xml:space="preserve">«Сжимание и разжимание кистей рук» </w:t>
      </w:r>
      <w:r w:rsidRPr="00F47991">
        <w:rPr>
          <w:rFonts w:ascii="Times New Roman" w:hAnsi="Times New Roman" w:cs="Times New Roman"/>
          <w:spacing w:val="-4"/>
          <w:sz w:val="28"/>
          <w:szCs w:val="28"/>
        </w:rPr>
        <w:t xml:space="preserve">— поочередное </w:t>
      </w:r>
      <w:r w:rsidRPr="00F47991">
        <w:rPr>
          <w:rFonts w:ascii="Times New Roman" w:hAnsi="Times New Roman" w:cs="Times New Roman"/>
          <w:spacing w:val="-3"/>
          <w:sz w:val="28"/>
          <w:szCs w:val="28"/>
        </w:rPr>
        <w:t xml:space="preserve">выполнение движений обеими руками одновременно, затем </w:t>
      </w:r>
      <w:r w:rsidRPr="00F47991">
        <w:rPr>
          <w:rFonts w:ascii="Times New Roman" w:hAnsi="Times New Roman" w:cs="Times New Roman"/>
          <w:sz w:val="28"/>
          <w:szCs w:val="28"/>
        </w:rPr>
        <w:t>обеими руками, но разновременно (одна кисть руки сжата, другая выпрямлена, и наоборот).</w:t>
      </w:r>
    </w:p>
    <w:p w:rsidR="009B5E2A" w:rsidRPr="00F47991" w:rsidRDefault="009B5E2A" w:rsidP="00F47991">
      <w:pPr>
        <w:shd w:val="clear" w:color="auto" w:fill="FFFFFF"/>
        <w:spacing w:after="0" w:line="240" w:lineRule="auto"/>
        <w:ind w:left="10" w:right="24" w:firstLine="336"/>
        <w:jc w:val="both"/>
        <w:rPr>
          <w:rFonts w:ascii="Times New Roman" w:hAnsi="Times New Roman" w:cs="Times New Roman"/>
          <w:sz w:val="28"/>
          <w:szCs w:val="28"/>
        </w:rPr>
      </w:pPr>
      <w:r w:rsidRPr="00F47991">
        <w:rPr>
          <w:rFonts w:ascii="Times New Roman" w:hAnsi="Times New Roman" w:cs="Times New Roman"/>
          <w:b/>
          <w:bCs/>
          <w:sz w:val="28"/>
          <w:szCs w:val="28"/>
        </w:rPr>
        <w:t xml:space="preserve">«Кольцо </w:t>
      </w:r>
      <w:r w:rsidRPr="00F47991">
        <w:rPr>
          <w:rFonts w:ascii="Times New Roman" w:hAnsi="Times New Roman" w:cs="Times New Roman"/>
          <w:sz w:val="28"/>
          <w:szCs w:val="28"/>
        </w:rPr>
        <w:t xml:space="preserve">— </w:t>
      </w:r>
      <w:r w:rsidRPr="00F47991">
        <w:rPr>
          <w:rFonts w:ascii="Times New Roman" w:hAnsi="Times New Roman" w:cs="Times New Roman"/>
          <w:b/>
          <w:bCs/>
          <w:sz w:val="28"/>
          <w:szCs w:val="28"/>
        </w:rPr>
        <w:t xml:space="preserve">зайчик» </w:t>
      </w:r>
      <w:r w:rsidRPr="00F47991">
        <w:rPr>
          <w:rFonts w:ascii="Times New Roman" w:hAnsi="Times New Roman" w:cs="Times New Roman"/>
          <w:sz w:val="28"/>
          <w:szCs w:val="28"/>
        </w:rPr>
        <w:t xml:space="preserve">— переходы из одной статической </w:t>
      </w:r>
      <w:r w:rsidRPr="00F47991">
        <w:rPr>
          <w:rFonts w:ascii="Times New Roman" w:hAnsi="Times New Roman" w:cs="Times New Roman"/>
          <w:spacing w:val="-2"/>
          <w:sz w:val="28"/>
          <w:szCs w:val="28"/>
        </w:rPr>
        <w:t>позы в другую; выполняются поочередно каждой рукой, а за</w:t>
      </w:r>
      <w:r w:rsidRPr="00F47991">
        <w:rPr>
          <w:rFonts w:ascii="Times New Roman" w:hAnsi="Times New Roman" w:cs="Times New Roman"/>
          <w:spacing w:val="-2"/>
          <w:sz w:val="28"/>
          <w:szCs w:val="28"/>
        </w:rPr>
        <w:softHyphen/>
      </w:r>
      <w:r w:rsidRPr="00F47991">
        <w:rPr>
          <w:rFonts w:ascii="Times New Roman" w:hAnsi="Times New Roman" w:cs="Times New Roman"/>
          <w:sz w:val="28"/>
          <w:szCs w:val="28"/>
        </w:rPr>
        <w:t>тем обеими руками вместе.</w:t>
      </w:r>
    </w:p>
    <w:p w:rsidR="009B5E2A" w:rsidRPr="00F47991" w:rsidRDefault="009B5E2A" w:rsidP="00F47991">
      <w:pPr>
        <w:spacing w:after="0" w:line="240" w:lineRule="auto"/>
        <w:rPr>
          <w:rFonts w:ascii="Times New Roman" w:hAnsi="Times New Roman" w:cs="Times New Roman"/>
          <w:spacing w:val="-2"/>
          <w:sz w:val="28"/>
          <w:szCs w:val="28"/>
        </w:rPr>
      </w:pPr>
      <w:r w:rsidRPr="00F47991">
        <w:rPr>
          <w:rFonts w:ascii="Times New Roman" w:hAnsi="Times New Roman" w:cs="Times New Roman"/>
          <w:b/>
          <w:bCs/>
          <w:spacing w:val="-6"/>
          <w:sz w:val="28"/>
          <w:szCs w:val="28"/>
        </w:rPr>
        <w:t xml:space="preserve">«Барабанщик» </w:t>
      </w:r>
      <w:r w:rsidRPr="00F47991">
        <w:rPr>
          <w:rFonts w:ascii="Times New Roman" w:hAnsi="Times New Roman" w:cs="Times New Roman"/>
          <w:spacing w:val="-6"/>
          <w:sz w:val="28"/>
          <w:szCs w:val="28"/>
        </w:rPr>
        <w:t xml:space="preserve">— один ребенок барабанит всеми пальцами </w:t>
      </w:r>
      <w:r w:rsidRPr="00F47991">
        <w:rPr>
          <w:rFonts w:ascii="Times New Roman" w:hAnsi="Times New Roman" w:cs="Times New Roman"/>
          <w:spacing w:val="-2"/>
          <w:sz w:val="28"/>
          <w:szCs w:val="28"/>
        </w:rPr>
        <w:t>обеих рук по столу, отстукивая ритм, другой повторяет.</w:t>
      </w:r>
    </w:p>
    <w:p w:rsidR="00593A82" w:rsidRPr="001B2D75" w:rsidRDefault="00593A82" w:rsidP="001B2D75">
      <w:pPr>
        <w:spacing w:line="240" w:lineRule="auto"/>
        <w:rPr>
          <w:rFonts w:ascii="Times New Roman" w:hAnsi="Times New Roman" w:cs="Times New Roman"/>
          <w:sz w:val="28"/>
          <w:szCs w:val="28"/>
        </w:rPr>
      </w:pPr>
    </w:p>
    <w:sectPr w:rsidR="00593A82" w:rsidRPr="001B2D75" w:rsidSect="00B01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4C2"/>
    <w:multiLevelType w:val="hybridMultilevel"/>
    <w:tmpl w:val="292A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836B1F"/>
    <w:multiLevelType w:val="hybridMultilevel"/>
    <w:tmpl w:val="9E67AC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DAB368"/>
    <w:multiLevelType w:val="hybridMultilevel"/>
    <w:tmpl w:val="B5BD0E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15739FD"/>
    <w:multiLevelType w:val="hybridMultilevel"/>
    <w:tmpl w:val="BCE65E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3CD0A34"/>
    <w:multiLevelType w:val="hybridMultilevel"/>
    <w:tmpl w:val="58DC4F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mailMerge>
    <w:mainDocumentType w:val="formLetters"/>
    <w:dataType w:val="textFile"/>
    <w:activeRecord w:val="-1"/>
  </w:mailMerge>
  <w:defaultTabStop w:val="708"/>
  <w:characterSpacingControl w:val="doNotCompress"/>
  <w:compat/>
  <w:rsids>
    <w:rsidRoot w:val="00621FB9"/>
    <w:rsid w:val="00022C80"/>
    <w:rsid w:val="001B2D75"/>
    <w:rsid w:val="0045159B"/>
    <w:rsid w:val="004A5CEF"/>
    <w:rsid w:val="004F6BC5"/>
    <w:rsid w:val="00593A82"/>
    <w:rsid w:val="00621FB9"/>
    <w:rsid w:val="00822C42"/>
    <w:rsid w:val="009B5E2A"/>
    <w:rsid w:val="00B01482"/>
    <w:rsid w:val="00B723FA"/>
    <w:rsid w:val="00B96A3C"/>
    <w:rsid w:val="00C93B4D"/>
    <w:rsid w:val="00D649AF"/>
    <w:rsid w:val="00E728FD"/>
    <w:rsid w:val="00F05D8A"/>
    <w:rsid w:val="00F47991"/>
    <w:rsid w:val="00F97ED1"/>
    <w:rsid w:val="00FF1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82"/>
  </w:style>
  <w:style w:type="paragraph" w:styleId="1">
    <w:name w:val="heading 1"/>
    <w:basedOn w:val="a"/>
    <w:next w:val="a"/>
    <w:link w:val="10"/>
    <w:uiPriority w:val="9"/>
    <w:qFormat/>
    <w:rsid w:val="00D64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FB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B2D75"/>
    <w:pPr>
      <w:ind w:left="720"/>
      <w:contextualSpacing/>
    </w:pPr>
  </w:style>
  <w:style w:type="paragraph" w:styleId="a4">
    <w:name w:val="Normal (Web)"/>
    <w:basedOn w:val="a"/>
    <w:uiPriority w:val="99"/>
    <w:semiHidden/>
    <w:unhideWhenUsed/>
    <w:rsid w:val="00B96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49AF"/>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D649AF"/>
    <w:pPr>
      <w:spacing w:after="0" w:line="240" w:lineRule="auto"/>
    </w:pPr>
  </w:style>
  <w:style w:type="paragraph" w:styleId="a6">
    <w:name w:val="Title"/>
    <w:basedOn w:val="a"/>
    <w:next w:val="a"/>
    <w:link w:val="a7"/>
    <w:uiPriority w:val="10"/>
    <w:qFormat/>
    <w:rsid w:val="00D649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D649AF"/>
    <w:rPr>
      <w:rFonts w:asciiTheme="majorHAnsi" w:eastAsiaTheme="majorEastAsia" w:hAnsiTheme="majorHAnsi" w:cstheme="majorBidi"/>
      <w:color w:val="17365D" w:themeColor="text2" w:themeShade="BF"/>
      <w:spacing w:val="5"/>
      <w:kern w:val="28"/>
      <w:sz w:val="52"/>
      <w:szCs w:val="52"/>
    </w:rPr>
  </w:style>
  <w:style w:type="paragraph" w:customStyle="1" w:styleId="Pa0">
    <w:name w:val="Pa0"/>
    <w:basedOn w:val="Default"/>
    <w:next w:val="Default"/>
    <w:uiPriority w:val="99"/>
    <w:rsid w:val="00E728FD"/>
    <w:pPr>
      <w:spacing w:line="501" w:lineRule="atLeast"/>
    </w:pPr>
    <w:rPr>
      <w:rFonts w:ascii="Arial" w:hAnsi="Arial" w:cs="Arial"/>
      <w:color w:val="auto"/>
    </w:rPr>
  </w:style>
  <w:style w:type="character" w:customStyle="1" w:styleId="A00">
    <w:name w:val="A0"/>
    <w:uiPriority w:val="99"/>
    <w:rsid w:val="00E728FD"/>
    <w:rPr>
      <w:b/>
      <w:bCs/>
      <w:color w:val="000000"/>
      <w:sz w:val="38"/>
      <w:szCs w:val="38"/>
    </w:rPr>
  </w:style>
  <w:style w:type="paragraph" w:customStyle="1" w:styleId="Pa2">
    <w:name w:val="Pa2"/>
    <w:basedOn w:val="Default"/>
    <w:next w:val="Default"/>
    <w:uiPriority w:val="99"/>
    <w:rsid w:val="00E728FD"/>
    <w:pPr>
      <w:spacing w:line="241" w:lineRule="atLeast"/>
    </w:pPr>
    <w:rPr>
      <w:rFonts w:ascii="Arial" w:hAnsi="Arial" w:cs="Arial"/>
      <w:color w:val="auto"/>
    </w:rPr>
  </w:style>
  <w:style w:type="character" w:customStyle="1" w:styleId="A50">
    <w:name w:val="A5"/>
    <w:uiPriority w:val="99"/>
    <w:rsid w:val="00E728FD"/>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48119-A9DA-4E8A-B373-96542772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dc:creator>
  <cp:lastModifiedBy>Щербина</cp:lastModifiedBy>
  <cp:revision>4</cp:revision>
  <dcterms:created xsi:type="dcterms:W3CDTF">2020-04-22T10:37:00Z</dcterms:created>
  <dcterms:modified xsi:type="dcterms:W3CDTF">2020-04-24T09:08:00Z</dcterms:modified>
</cp:coreProperties>
</file>